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973EBA" w:rsidRDefault="006762AB" w:rsidP="000E3A3F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Warszawa</w:t>
      </w:r>
      <w:r w:rsidRPr="0010152C">
        <w:rPr>
          <w:rFonts w:ascii="Verdana" w:hAnsi="Verdana"/>
          <w:sz w:val="20"/>
          <w:szCs w:val="20"/>
        </w:rPr>
        <w:t xml:space="preserve">, dnia </w:t>
      </w:r>
      <w:r w:rsidR="00327A70">
        <w:rPr>
          <w:rFonts w:ascii="Verdana" w:hAnsi="Verdana"/>
          <w:sz w:val="20"/>
          <w:szCs w:val="20"/>
        </w:rPr>
        <w:t>20</w:t>
      </w:r>
      <w:r w:rsidR="00B87C4F">
        <w:rPr>
          <w:rFonts w:ascii="Verdana" w:hAnsi="Verdana"/>
          <w:sz w:val="20"/>
          <w:szCs w:val="20"/>
        </w:rPr>
        <w:t xml:space="preserve"> marca</w:t>
      </w:r>
      <w:r w:rsidR="00B87C4F" w:rsidRPr="00973EBA">
        <w:rPr>
          <w:rFonts w:ascii="Verdana" w:hAnsi="Verdana"/>
          <w:sz w:val="20"/>
          <w:szCs w:val="20"/>
        </w:rPr>
        <w:t xml:space="preserve"> </w:t>
      </w:r>
      <w:r w:rsidR="00B87C4F">
        <w:rPr>
          <w:rFonts w:ascii="Verdana" w:hAnsi="Verdana"/>
          <w:sz w:val="20"/>
          <w:szCs w:val="20"/>
        </w:rPr>
        <w:t xml:space="preserve">2017 </w:t>
      </w:r>
      <w:r w:rsidR="007144C6" w:rsidRPr="00973EBA">
        <w:rPr>
          <w:rFonts w:ascii="Verdana" w:hAnsi="Verdana"/>
          <w:sz w:val="20"/>
          <w:szCs w:val="20"/>
        </w:rPr>
        <w:t>roku</w:t>
      </w:r>
    </w:p>
    <w:p w:rsidR="007144C6" w:rsidRPr="00973EBA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7144C6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</w:t>
      </w:r>
      <w:r w:rsidR="009E1792" w:rsidRPr="00973EBA">
        <w:rPr>
          <w:rFonts w:ascii="Verdana" w:hAnsi="Verdana"/>
          <w:b/>
          <w:sz w:val="20"/>
          <w:szCs w:val="20"/>
        </w:rPr>
        <w:t>NABORZE</w:t>
      </w:r>
      <w:r w:rsidR="00CC15F4" w:rsidRPr="00973EBA">
        <w:rPr>
          <w:rFonts w:ascii="Verdana" w:hAnsi="Verdana"/>
          <w:b/>
          <w:sz w:val="20"/>
          <w:szCs w:val="20"/>
        </w:rPr>
        <w:t xml:space="preserve"> </w:t>
      </w:r>
      <w:r w:rsidRPr="00973EBA">
        <w:rPr>
          <w:rFonts w:ascii="Verdana" w:hAnsi="Verdana"/>
          <w:b/>
          <w:sz w:val="20"/>
          <w:szCs w:val="20"/>
        </w:rPr>
        <w:t xml:space="preserve">POLSKICH PROJEKTANTÓW </w:t>
      </w:r>
      <w:r w:rsidR="009E1792" w:rsidRPr="00973EBA">
        <w:rPr>
          <w:rFonts w:ascii="Verdana" w:hAnsi="Verdana"/>
          <w:b/>
          <w:sz w:val="20"/>
          <w:szCs w:val="20"/>
        </w:rPr>
        <w:t>DO UDZIAŁU W</w:t>
      </w: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NAJWAŻNIEJSZYCH TARGACH I FESTIWALACH DESIGNU </w:t>
      </w:r>
      <w:r w:rsidR="00104D1D">
        <w:rPr>
          <w:rFonts w:ascii="Verdana" w:hAnsi="Verdana"/>
          <w:b/>
          <w:sz w:val="20"/>
          <w:szCs w:val="20"/>
        </w:rPr>
        <w:t xml:space="preserve">i MODY </w:t>
      </w:r>
      <w:r w:rsidRPr="00973EBA">
        <w:rPr>
          <w:rFonts w:ascii="Verdana" w:hAnsi="Verdana"/>
          <w:b/>
          <w:sz w:val="20"/>
          <w:szCs w:val="20"/>
        </w:rPr>
        <w:t>NA ŚWIECIE</w:t>
      </w: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973EBA" w:rsidRPr="00973EBA" w:rsidRDefault="008F3D94" w:rsidP="00973EBA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Zważywszy na to</w:t>
      </w:r>
      <w:r w:rsidR="00973EBA" w:rsidRPr="00973EBA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</w:t>
      </w:r>
      <w:r w:rsidR="00973EBA" w:rsidRPr="00973EBA">
        <w:rPr>
          <w:rFonts w:ascii="Verdana" w:hAnsi="Verdana"/>
          <w:i/>
          <w:sz w:val="20"/>
          <w:szCs w:val="20"/>
        </w:rPr>
        <w:t xml:space="preserve">że: 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 xml:space="preserve">Prezentacja osiągnięć polskich projektantów  na najważniejszych wydarzeniach związanych z </w:t>
      </w:r>
      <w:r w:rsidR="0010152C">
        <w:rPr>
          <w:rFonts w:ascii="Verdana" w:hAnsi="Verdana"/>
          <w:i/>
          <w:sz w:val="20"/>
          <w:szCs w:val="20"/>
        </w:rPr>
        <w:t>des</w:t>
      </w:r>
      <w:r w:rsidR="00104D1D">
        <w:rPr>
          <w:rFonts w:ascii="Verdana" w:hAnsi="Verdana"/>
          <w:i/>
          <w:sz w:val="20"/>
          <w:szCs w:val="20"/>
        </w:rPr>
        <w:t xml:space="preserve">ignem i modą </w:t>
      </w:r>
      <w:r w:rsidRPr="00973EBA">
        <w:rPr>
          <w:rFonts w:ascii="Verdana" w:hAnsi="Verdana"/>
          <w:i/>
          <w:sz w:val="20"/>
          <w:szCs w:val="20"/>
        </w:rPr>
        <w:t>na świecie, może w sposób znaczący przyczynić się do popularyzacji wiedzy o polskim designie</w:t>
      </w:r>
      <w:r w:rsidR="00104D1D">
        <w:rPr>
          <w:rFonts w:ascii="Verdana" w:hAnsi="Verdana"/>
          <w:i/>
          <w:sz w:val="20"/>
          <w:szCs w:val="20"/>
        </w:rPr>
        <w:t xml:space="preserve"> oraz polskiej modzie</w:t>
      </w:r>
      <w:r w:rsidRPr="00973EBA">
        <w:rPr>
          <w:rFonts w:ascii="Verdana" w:hAnsi="Verdana"/>
          <w:i/>
          <w:sz w:val="20"/>
          <w:szCs w:val="20"/>
        </w:rPr>
        <w:t>, stanowiącym nieodłączny elem</w:t>
      </w:r>
      <w:r w:rsidR="0048140D">
        <w:rPr>
          <w:rFonts w:ascii="Verdana" w:hAnsi="Verdana"/>
          <w:i/>
          <w:sz w:val="20"/>
          <w:szCs w:val="20"/>
        </w:rPr>
        <w:t>ent naszej kultury materialnej;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Pokazywanie prężnie działających projektantów i efektów ich pracy, buduje świadomość zagranicznego odbiorcy na temat wartości polskiego design</w:t>
      </w:r>
      <w:r w:rsidR="008631C7">
        <w:rPr>
          <w:rFonts w:ascii="Verdana" w:hAnsi="Verdana"/>
          <w:i/>
          <w:sz w:val="20"/>
          <w:szCs w:val="20"/>
        </w:rPr>
        <w:t>u</w:t>
      </w:r>
      <w:r w:rsidR="00104D1D">
        <w:rPr>
          <w:rFonts w:ascii="Verdana" w:hAnsi="Verdana"/>
          <w:i/>
          <w:sz w:val="20"/>
          <w:szCs w:val="20"/>
        </w:rPr>
        <w:t>, mody</w:t>
      </w:r>
      <w:r w:rsidR="001C6646">
        <w:rPr>
          <w:rFonts w:ascii="Verdana" w:hAnsi="Verdana"/>
          <w:i/>
          <w:sz w:val="20"/>
          <w:szCs w:val="20"/>
        </w:rPr>
        <w:br/>
      </w:r>
      <w:r w:rsidRPr="00973EBA">
        <w:rPr>
          <w:rFonts w:ascii="Verdana" w:hAnsi="Verdana"/>
          <w:i/>
          <w:sz w:val="20"/>
          <w:szCs w:val="20"/>
        </w:rPr>
        <w:t>i współczesnej kultury polskiej, tym samym przyczynia się do wzrostu wartości marki Polska na arenie międzynarodowej</w:t>
      </w:r>
      <w:r w:rsidR="0048140D">
        <w:rPr>
          <w:rFonts w:ascii="Verdana" w:hAnsi="Verdana"/>
          <w:i/>
          <w:sz w:val="20"/>
          <w:szCs w:val="20"/>
        </w:rPr>
        <w:t>;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 xml:space="preserve">Udział polskich projektantów w najważniejszych wydarzeniach branżowych jest doskonałym narzędziem promocji młodych </w:t>
      </w:r>
      <w:r w:rsidR="0061374E">
        <w:rPr>
          <w:rFonts w:ascii="Verdana" w:hAnsi="Verdana"/>
          <w:i/>
          <w:sz w:val="20"/>
          <w:szCs w:val="20"/>
        </w:rPr>
        <w:t>talentów, daje szansę nawiązania</w:t>
      </w:r>
      <w:r w:rsidRPr="00973EBA">
        <w:rPr>
          <w:rFonts w:ascii="Verdana" w:hAnsi="Verdana"/>
          <w:i/>
          <w:sz w:val="20"/>
          <w:szCs w:val="20"/>
        </w:rPr>
        <w:t xml:space="preserve"> kontaktów z profesjonalistami</w:t>
      </w:r>
      <w:r w:rsidR="008631C7">
        <w:rPr>
          <w:rFonts w:ascii="Verdana" w:hAnsi="Verdana"/>
          <w:i/>
          <w:sz w:val="20"/>
          <w:szCs w:val="20"/>
        </w:rPr>
        <w:t xml:space="preserve"> </w:t>
      </w:r>
      <w:r w:rsidRPr="00973EBA">
        <w:rPr>
          <w:rFonts w:ascii="Verdana" w:hAnsi="Verdana"/>
          <w:i/>
          <w:sz w:val="20"/>
          <w:szCs w:val="20"/>
        </w:rPr>
        <w:t>(kuratorzy, producenci, dystrybutorzy) i włączenia się do międzynarodowego obiegu nowych idei, koncepcji i technologii</w:t>
      </w:r>
      <w:r w:rsidR="0048140D">
        <w:rPr>
          <w:rFonts w:ascii="Verdana" w:hAnsi="Verdana"/>
          <w:i/>
          <w:sz w:val="20"/>
          <w:szCs w:val="20"/>
        </w:rPr>
        <w:t>;</w:t>
      </w:r>
    </w:p>
    <w:p w:rsidR="00973EBA" w:rsidRPr="00973EBA" w:rsidRDefault="00973EBA" w:rsidP="00973EBA">
      <w:pPr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Projekt „Wystawiajmy się!” realizuje cele statutowe Instytutu Adama Mickiewicza</w:t>
      </w:r>
      <w:r w:rsidR="00AC73D1">
        <w:rPr>
          <w:rFonts w:ascii="Verdana" w:hAnsi="Verdana"/>
          <w:i/>
          <w:sz w:val="20"/>
          <w:szCs w:val="20"/>
        </w:rPr>
        <w:t xml:space="preserve"> .</w:t>
      </w:r>
    </w:p>
    <w:p w:rsidR="00AC3D88" w:rsidRPr="00973EBA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1C6646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</w:t>
      </w:r>
      <w:r w:rsidR="0059764C" w:rsidRPr="00973EBA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973EBA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973EBA">
        <w:rPr>
          <w:rFonts w:ascii="Verdana" w:hAnsi="Verdana" w:cs="Times New Roman"/>
          <w:sz w:val="20"/>
          <w:szCs w:val="20"/>
        </w:rPr>
        <w:t>Warszawie</w:t>
      </w:r>
      <w:r w:rsidR="001C6646">
        <w:rPr>
          <w:rFonts w:ascii="Verdana" w:hAnsi="Verdana" w:cs="Times New Roman"/>
          <w:sz w:val="20"/>
          <w:szCs w:val="20"/>
        </w:rPr>
        <w:t xml:space="preserve">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RIK 70/2006, </w:t>
      </w:r>
      <w:r w:rsidRPr="00973EBA">
        <w:rPr>
          <w:rFonts w:ascii="Verdana" w:hAnsi="Verdana"/>
          <w:sz w:val="20"/>
          <w:szCs w:val="20"/>
        </w:rPr>
        <w:t xml:space="preserve">niniejszym </w:t>
      </w:r>
      <w:r w:rsidR="00986BBA" w:rsidRPr="00973EBA">
        <w:rPr>
          <w:rFonts w:ascii="Verdana" w:hAnsi="Verdana"/>
          <w:sz w:val="20"/>
          <w:szCs w:val="20"/>
        </w:rPr>
        <w:t>zaprasza</w:t>
      </w:r>
      <w:r w:rsidR="009E1792" w:rsidRPr="00973EBA">
        <w:rPr>
          <w:rFonts w:ascii="Verdana" w:hAnsi="Verdana"/>
          <w:sz w:val="20"/>
          <w:szCs w:val="20"/>
        </w:rPr>
        <w:t xml:space="preserve"> projektantów </w:t>
      </w:r>
      <w:r w:rsidR="00986BBA" w:rsidRPr="00973EBA">
        <w:rPr>
          <w:rFonts w:ascii="Verdana" w:hAnsi="Verdana"/>
          <w:sz w:val="20"/>
          <w:szCs w:val="20"/>
        </w:rPr>
        <w:t xml:space="preserve">do składania wniosków </w:t>
      </w:r>
      <w:r w:rsidR="00EB4785" w:rsidRPr="00973EBA">
        <w:rPr>
          <w:rFonts w:ascii="Verdana" w:hAnsi="Verdana"/>
          <w:sz w:val="20"/>
          <w:szCs w:val="20"/>
        </w:rPr>
        <w:t>na</w:t>
      </w:r>
      <w:r w:rsidR="009E1792" w:rsidRPr="00973EBA">
        <w:rPr>
          <w:rFonts w:ascii="Verdana" w:hAnsi="Verdana"/>
          <w:sz w:val="20"/>
          <w:szCs w:val="20"/>
        </w:rPr>
        <w:t xml:space="preserve"> udział </w:t>
      </w:r>
      <w:r w:rsidR="001C6646">
        <w:rPr>
          <w:rFonts w:ascii="Verdana" w:hAnsi="Verdana"/>
          <w:sz w:val="20"/>
          <w:szCs w:val="20"/>
        </w:rPr>
        <w:br/>
      </w:r>
      <w:r w:rsidR="009E1792" w:rsidRPr="00973EBA">
        <w:rPr>
          <w:rFonts w:ascii="Verdana" w:hAnsi="Verdana"/>
          <w:sz w:val="20"/>
          <w:szCs w:val="20"/>
        </w:rPr>
        <w:t>w wybranych wydarzeniach poświęconych designowi na świecie.</w:t>
      </w:r>
    </w:p>
    <w:p w:rsidR="009E1792" w:rsidRPr="00973EBA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</w:t>
      </w:r>
      <w:r w:rsidR="00291D94" w:rsidRPr="00973EBA">
        <w:rPr>
          <w:rFonts w:ascii="Verdana" w:hAnsi="Verdana"/>
          <w:sz w:val="20"/>
          <w:szCs w:val="20"/>
        </w:rPr>
        <w:t>ckiewicza wychodzi w ten sposób</w:t>
      </w:r>
      <w:r w:rsidRPr="00973EBA">
        <w:rPr>
          <w:rFonts w:ascii="Verdana" w:hAnsi="Verdana"/>
          <w:sz w:val="20"/>
          <w:szCs w:val="20"/>
        </w:rPr>
        <w:t xml:space="preserve"> naprzeciw potrzebom projektantów, którzy chcą promować swoje działania za</w:t>
      </w:r>
      <w:r w:rsidR="006762AB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973EBA">
        <w:rPr>
          <w:rFonts w:ascii="Verdana" w:hAnsi="Verdana"/>
          <w:sz w:val="20"/>
          <w:szCs w:val="20"/>
        </w:rPr>
        <w:t>ę</w:t>
      </w:r>
      <w:r w:rsidR="00606EC2">
        <w:rPr>
          <w:rFonts w:ascii="Verdana" w:hAnsi="Verdana"/>
          <w:sz w:val="20"/>
          <w:szCs w:val="20"/>
        </w:rPr>
        <w:t xml:space="preserve"> z międzynarodowymi p</w:t>
      </w:r>
      <w:r w:rsidRPr="00973EBA">
        <w:rPr>
          <w:rFonts w:ascii="Verdana" w:hAnsi="Verdana"/>
          <w:sz w:val="20"/>
          <w:szCs w:val="20"/>
        </w:rPr>
        <w:t xml:space="preserve">artnerami i </w:t>
      </w:r>
      <w:r w:rsidR="00536ED3" w:rsidRPr="00973EBA">
        <w:rPr>
          <w:rFonts w:ascii="Verdana" w:hAnsi="Verdana"/>
          <w:sz w:val="20"/>
          <w:szCs w:val="20"/>
        </w:rPr>
        <w:t xml:space="preserve">przede wszystkim </w:t>
      </w:r>
      <w:r w:rsidR="000039D8" w:rsidRPr="00973EBA">
        <w:rPr>
          <w:rFonts w:ascii="Verdana" w:hAnsi="Verdana"/>
          <w:sz w:val="20"/>
          <w:szCs w:val="20"/>
        </w:rPr>
        <w:t>–</w:t>
      </w:r>
      <w:r w:rsidR="00536ED3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mają przem</w:t>
      </w:r>
      <w:r w:rsidR="00291D94" w:rsidRPr="00973EBA">
        <w:rPr>
          <w:rFonts w:ascii="Verdana" w:hAnsi="Verdana"/>
          <w:sz w:val="20"/>
          <w:szCs w:val="20"/>
        </w:rPr>
        <w:t xml:space="preserve">yślaną wizję własnego rozwoju. </w:t>
      </w:r>
      <w:r w:rsidRPr="00973EBA">
        <w:rPr>
          <w:rFonts w:ascii="Verdana" w:hAnsi="Verdana"/>
          <w:sz w:val="20"/>
          <w:szCs w:val="20"/>
        </w:rPr>
        <w:t>Jednocześnie realizuje swoje cele strategiczne – pokazując prężnie działających projektantów i efekty ich pracy na najwyższym światowym poziomie</w:t>
      </w:r>
      <w:r w:rsidR="000039D8">
        <w:rPr>
          <w:rFonts w:ascii="Verdana" w:hAnsi="Verdana"/>
          <w:sz w:val="20"/>
          <w:szCs w:val="20"/>
        </w:rPr>
        <w:t xml:space="preserve"> </w:t>
      </w:r>
      <w:r w:rsidR="000039D8" w:rsidRPr="00973EBA">
        <w:rPr>
          <w:rFonts w:ascii="Verdana" w:hAnsi="Verdana"/>
          <w:sz w:val="20"/>
          <w:szCs w:val="20"/>
        </w:rPr>
        <w:t>–</w:t>
      </w:r>
      <w:r w:rsidRPr="00973EBA">
        <w:rPr>
          <w:rFonts w:ascii="Verdana" w:hAnsi="Verdana"/>
          <w:sz w:val="20"/>
          <w:szCs w:val="20"/>
        </w:rPr>
        <w:t xml:space="preserve"> buduje świadomość zagranicznych odbiorców na te</w:t>
      </w:r>
      <w:r w:rsidR="00291D94" w:rsidRPr="00973EBA">
        <w:rPr>
          <w:rFonts w:ascii="Verdana" w:hAnsi="Verdana"/>
          <w:sz w:val="20"/>
          <w:szCs w:val="20"/>
        </w:rPr>
        <w:t xml:space="preserve">mat polskiej kultury i podnosi </w:t>
      </w:r>
      <w:r w:rsidRPr="00973EBA">
        <w:rPr>
          <w:rFonts w:ascii="Verdana" w:hAnsi="Verdana"/>
          <w:sz w:val="20"/>
          <w:szCs w:val="20"/>
        </w:rPr>
        <w:t xml:space="preserve">wartość marki Polska. </w:t>
      </w:r>
    </w:p>
    <w:p w:rsidR="009E1792" w:rsidRPr="00973EBA" w:rsidRDefault="009E1792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0342BC" w:rsidRPr="00973EBA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973EBA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973EBA" w:rsidRDefault="00EB4785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B4785" w:rsidRPr="00973EBA" w:rsidRDefault="00CB3B2C" w:rsidP="00CB3B2C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polskich projektantów na najważniejszych wydarzeniach związanych z designem</w:t>
      </w:r>
      <w:r w:rsidR="00104D1D">
        <w:rPr>
          <w:rFonts w:ascii="Verdana" w:hAnsi="Verdana"/>
          <w:sz w:val="20"/>
          <w:szCs w:val="20"/>
        </w:rPr>
        <w:t>,</w:t>
      </w:r>
      <w:r w:rsidRPr="00973EBA">
        <w:rPr>
          <w:rFonts w:ascii="Verdana" w:hAnsi="Verdana"/>
          <w:sz w:val="20"/>
          <w:szCs w:val="20"/>
        </w:rPr>
        <w:t xml:space="preserve"> grafiką</w:t>
      </w:r>
      <w:r w:rsidR="00104D1D">
        <w:rPr>
          <w:rFonts w:ascii="Verdana" w:hAnsi="Verdana"/>
          <w:sz w:val="20"/>
          <w:szCs w:val="20"/>
        </w:rPr>
        <w:t xml:space="preserve"> i modą</w:t>
      </w:r>
      <w:r w:rsidRPr="00973EBA">
        <w:rPr>
          <w:rFonts w:ascii="Verdana" w:hAnsi="Verdana"/>
          <w:sz w:val="20"/>
          <w:szCs w:val="20"/>
        </w:rPr>
        <w:t xml:space="preserve"> na świecie;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budow</w:t>
      </w:r>
      <w:r w:rsidR="00E9664F" w:rsidRPr="00973EBA">
        <w:rPr>
          <w:rFonts w:ascii="Verdana" w:hAnsi="Verdana"/>
          <w:sz w:val="20"/>
          <w:szCs w:val="20"/>
        </w:rPr>
        <w:t xml:space="preserve">a </w:t>
      </w:r>
      <w:r w:rsidRPr="00973EBA">
        <w:rPr>
          <w:rFonts w:ascii="Verdana" w:hAnsi="Verdana"/>
          <w:sz w:val="20"/>
          <w:szCs w:val="20"/>
        </w:rPr>
        <w:t>wizerunku polskich projektantów w środowisku międzynarodowym;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>umożliwienie polskim projektantom nawiązani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kontaktów z kuratorami, dystrybutorami</w:t>
      </w:r>
      <w:r w:rsidR="00917CDF">
        <w:rPr>
          <w:rFonts w:ascii="Verdana" w:hAnsi="Verdana"/>
          <w:sz w:val="20"/>
          <w:szCs w:val="20"/>
        </w:rPr>
        <w:t>, producentami oraz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917CDF">
        <w:rPr>
          <w:rFonts w:ascii="Verdana" w:hAnsi="Verdana"/>
          <w:sz w:val="20"/>
          <w:szCs w:val="20"/>
        </w:rPr>
        <w:t>przedstawicielami międzynarodowych mediów</w:t>
      </w:r>
      <w:r w:rsidRPr="00973EBA">
        <w:rPr>
          <w:rFonts w:ascii="Verdana" w:hAnsi="Verdana"/>
          <w:sz w:val="20"/>
          <w:szCs w:val="20"/>
        </w:rPr>
        <w:t>.</w:t>
      </w:r>
    </w:p>
    <w:p w:rsidR="00CB3B2C" w:rsidRPr="00973EBA" w:rsidRDefault="00490F68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 ramach naboru wniosków mogą być zgłoszone projekty </w:t>
      </w:r>
      <w:r w:rsidR="006762AB">
        <w:rPr>
          <w:rFonts w:ascii="Verdana" w:hAnsi="Verdana"/>
          <w:sz w:val="20"/>
          <w:szCs w:val="20"/>
        </w:rPr>
        <w:t xml:space="preserve">odbywające się w </w:t>
      </w:r>
      <w:r w:rsidR="00917CDF">
        <w:rPr>
          <w:rFonts w:ascii="Verdana" w:hAnsi="Verdana"/>
          <w:sz w:val="20"/>
          <w:szCs w:val="20"/>
        </w:rPr>
        <w:t>2017</w:t>
      </w:r>
      <w:r w:rsidR="00917CDF" w:rsidRPr="00973EBA">
        <w:rPr>
          <w:rFonts w:ascii="Verdana" w:hAnsi="Verdana"/>
          <w:sz w:val="20"/>
          <w:szCs w:val="20"/>
        </w:rPr>
        <w:t xml:space="preserve"> </w:t>
      </w:r>
      <w:r w:rsidR="00DC2BC6" w:rsidRPr="00973EBA">
        <w:rPr>
          <w:rFonts w:ascii="Verdana" w:hAnsi="Verdana"/>
          <w:sz w:val="20"/>
          <w:szCs w:val="20"/>
        </w:rPr>
        <w:t>roku</w:t>
      </w:r>
      <w:r w:rsidR="00E9664F" w:rsidRPr="00973EBA">
        <w:rPr>
          <w:rFonts w:ascii="Verdana" w:hAnsi="Verdana"/>
          <w:sz w:val="20"/>
          <w:szCs w:val="20"/>
        </w:rPr>
        <w:t xml:space="preserve"> </w:t>
      </w:r>
      <w:r w:rsidR="007144C6" w:rsidRPr="00973EBA">
        <w:rPr>
          <w:rFonts w:ascii="Verdana" w:hAnsi="Verdana"/>
          <w:sz w:val="20"/>
          <w:szCs w:val="20"/>
        </w:rPr>
        <w:t>mające na celu</w:t>
      </w:r>
      <w:r w:rsidR="00291D94" w:rsidRPr="00973EBA">
        <w:rPr>
          <w:rFonts w:ascii="Verdana" w:hAnsi="Verdana"/>
          <w:sz w:val="20"/>
          <w:szCs w:val="20"/>
        </w:rPr>
        <w:t xml:space="preserve"> p</w:t>
      </w:r>
      <w:r w:rsidR="00CB3B2C" w:rsidRPr="00973EBA">
        <w:rPr>
          <w:rFonts w:ascii="Verdana" w:hAnsi="Verdana"/>
          <w:sz w:val="20"/>
          <w:szCs w:val="20"/>
        </w:rPr>
        <w:t xml:space="preserve">rezentację </w:t>
      </w:r>
      <w:r w:rsidR="00E9664F" w:rsidRPr="00973EBA">
        <w:rPr>
          <w:rFonts w:ascii="Verdana" w:hAnsi="Verdana"/>
          <w:sz w:val="20"/>
          <w:szCs w:val="20"/>
        </w:rPr>
        <w:t>osiągnięć projektantów podczas</w:t>
      </w:r>
      <w:r w:rsidR="00CB3B2C" w:rsidRPr="00973EBA">
        <w:rPr>
          <w:rFonts w:ascii="Verdana" w:hAnsi="Verdana"/>
          <w:sz w:val="20"/>
          <w:szCs w:val="20"/>
        </w:rPr>
        <w:t>: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targów designu</w:t>
      </w:r>
      <w:r w:rsidR="00BC501C">
        <w:rPr>
          <w:rFonts w:ascii="Verdana" w:hAnsi="Verdana"/>
          <w:sz w:val="20"/>
          <w:szCs w:val="20"/>
        </w:rPr>
        <w:t>/mody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festiwali designu</w:t>
      </w:r>
      <w:r w:rsidR="00BC501C">
        <w:rPr>
          <w:rFonts w:ascii="Verdana" w:hAnsi="Verdana"/>
          <w:sz w:val="20"/>
          <w:szCs w:val="20"/>
        </w:rPr>
        <w:t>/mody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biennale designu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wystaw zbiorowyc</w:t>
      </w:r>
      <w:r w:rsidR="00291D94" w:rsidRPr="00973EBA">
        <w:rPr>
          <w:rFonts w:ascii="Verdana" w:hAnsi="Verdana"/>
          <w:sz w:val="20"/>
          <w:szCs w:val="20"/>
        </w:rPr>
        <w:t>h</w:t>
      </w:r>
      <w:r w:rsidRPr="00973EBA">
        <w:rPr>
          <w:rFonts w:ascii="Verdana" w:hAnsi="Verdana"/>
          <w:sz w:val="20"/>
          <w:szCs w:val="20"/>
        </w:rPr>
        <w:t xml:space="preserve"> i indywidualnych organizowanych przez zagranicznych kura</w:t>
      </w:r>
      <w:r w:rsidR="00B830DA">
        <w:rPr>
          <w:rFonts w:ascii="Verdana" w:hAnsi="Verdana"/>
          <w:sz w:val="20"/>
          <w:szCs w:val="20"/>
        </w:rPr>
        <w:t>torów podczas targów, festiwali oraz</w:t>
      </w:r>
      <w:r w:rsidRPr="00973EBA">
        <w:rPr>
          <w:rFonts w:ascii="Verdana" w:hAnsi="Verdana"/>
          <w:sz w:val="20"/>
          <w:szCs w:val="20"/>
        </w:rPr>
        <w:t xml:space="preserve"> w muzeach i galeriach za</w:t>
      </w:r>
      <w:r w:rsidR="000055D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</w:t>
      </w:r>
      <w:r w:rsidR="00291D94" w:rsidRPr="00973EBA">
        <w:rPr>
          <w:rFonts w:ascii="Verdana" w:hAnsi="Verdana"/>
          <w:sz w:val="20"/>
          <w:szCs w:val="20"/>
        </w:rPr>
        <w:t>.</w:t>
      </w:r>
    </w:p>
    <w:p w:rsidR="003520CB" w:rsidRPr="00973EBA" w:rsidRDefault="00477CAE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Wybrane projekty </w:t>
      </w:r>
      <w:r w:rsidR="00E50873" w:rsidRPr="00973EBA">
        <w:rPr>
          <w:rFonts w:ascii="Verdana" w:hAnsi="Verdana"/>
          <w:sz w:val="20"/>
          <w:szCs w:val="20"/>
        </w:rPr>
        <w:t xml:space="preserve">muszą wykazywać się wkładem własnym wnioskodawców, </w:t>
      </w:r>
      <w:r w:rsidR="000055DA">
        <w:rPr>
          <w:rFonts w:ascii="Verdana" w:hAnsi="Verdana"/>
          <w:sz w:val="20"/>
          <w:szCs w:val="20"/>
        </w:rPr>
        <w:t xml:space="preserve">      </w:t>
      </w:r>
      <w:r w:rsidR="00B2478D" w:rsidRPr="00973EBA">
        <w:rPr>
          <w:rFonts w:ascii="Verdana" w:hAnsi="Verdana"/>
          <w:sz w:val="20"/>
          <w:szCs w:val="20"/>
        </w:rPr>
        <w:t xml:space="preserve">który </w:t>
      </w:r>
      <w:r w:rsidR="00DA3F0A">
        <w:rPr>
          <w:rFonts w:ascii="Verdana" w:hAnsi="Verdana"/>
          <w:sz w:val="20"/>
          <w:szCs w:val="20"/>
        </w:rPr>
        <w:t xml:space="preserve">nie może być mniejszy niż </w:t>
      </w:r>
      <w:r w:rsidR="0068100A">
        <w:rPr>
          <w:rFonts w:ascii="Verdana" w:hAnsi="Verdana"/>
          <w:sz w:val="20"/>
          <w:szCs w:val="20"/>
        </w:rPr>
        <w:t>20</w:t>
      </w:r>
      <w:r w:rsidR="00DA3F0A">
        <w:rPr>
          <w:rFonts w:ascii="Verdana" w:hAnsi="Verdana"/>
          <w:sz w:val="20"/>
          <w:szCs w:val="20"/>
        </w:rPr>
        <w:t>%</w:t>
      </w:r>
      <w:r w:rsidR="00CC15F4" w:rsidRPr="00973EBA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>o</w:t>
      </w:r>
      <w:r w:rsidR="00E50873" w:rsidRPr="00973EBA">
        <w:rPr>
          <w:rFonts w:ascii="Verdana" w:hAnsi="Verdana"/>
          <w:sz w:val="20"/>
          <w:szCs w:val="20"/>
        </w:rPr>
        <w:t>czekiwane</w:t>
      </w:r>
      <w:r w:rsidR="00B2478D" w:rsidRPr="00973EBA">
        <w:rPr>
          <w:rFonts w:ascii="Verdana" w:hAnsi="Verdana"/>
          <w:sz w:val="20"/>
          <w:szCs w:val="20"/>
        </w:rPr>
        <w:t>go wsparcia</w:t>
      </w:r>
      <w:r w:rsidR="00E50873" w:rsidRPr="00973EBA">
        <w:rPr>
          <w:rFonts w:ascii="Verdana" w:hAnsi="Verdana"/>
          <w:sz w:val="20"/>
          <w:szCs w:val="20"/>
        </w:rPr>
        <w:t xml:space="preserve"> Instytutu.</w:t>
      </w:r>
      <w:r w:rsidR="00CC15F4" w:rsidRPr="00973EBA">
        <w:rPr>
          <w:rFonts w:ascii="Verdana" w:hAnsi="Verdana"/>
          <w:sz w:val="20"/>
          <w:szCs w:val="20"/>
        </w:rPr>
        <w:t xml:space="preserve"> Za wkład własny nie uznaje się kosztów związanych z produkcją obiektów, bądź ich wartości rynkowej</w:t>
      </w:r>
      <w:r w:rsidR="00291D94" w:rsidRPr="00973EBA">
        <w:rPr>
          <w:rFonts w:ascii="Verdana" w:hAnsi="Verdana"/>
          <w:sz w:val="20"/>
          <w:szCs w:val="20"/>
        </w:rPr>
        <w:t xml:space="preserve"> (już po ich wyprodukowaniu)</w:t>
      </w:r>
      <w:r w:rsidR="00CC15F4" w:rsidRPr="00973EBA">
        <w:rPr>
          <w:rFonts w:ascii="Verdana" w:hAnsi="Verdana"/>
          <w:sz w:val="20"/>
          <w:szCs w:val="20"/>
        </w:rPr>
        <w:t>.</w:t>
      </w:r>
    </w:p>
    <w:p w:rsidR="00821CB5" w:rsidRPr="00EA2FE9" w:rsidRDefault="00821CB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Wnioskodawca może aplikować </w:t>
      </w:r>
      <w:r w:rsidRPr="00EA2FE9">
        <w:rPr>
          <w:rFonts w:ascii="Verdana" w:hAnsi="Verdana"/>
          <w:sz w:val="20"/>
          <w:szCs w:val="20"/>
        </w:rPr>
        <w:t>maksymalnie na 3</w:t>
      </w:r>
      <w:r w:rsidR="00CB3B2C" w:rsidRPr="00EA2FE9">
        <w:rPr>
          <w:rFonts w:ascii="Verdana" w:hAnsi="Verdana"/>
          <w:sz w:val="20"/>
          <w:szCs w:val="20"/>
        </w:rPr>
        <w:t xml:space="preserve"> wybrane</w:t>
      </w:r>
      <w:r w:rsidRPr="00EA2FE9">
        <w:rPr>
          <w:rFonts w:ascii="Verdana" w:hAnsi="Verdana"/>
          <w:sz w:val="20"/>
          <w:szCs w:val="20"/>
        </w:rPr>
        <w:t xml:space="preserve"> wydarzenia.</w:t>
      </w:r>
    </w:p>
    <w:p w:rsidR="00E50873" w:rsidRPr="00973EBA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EA2FE9">
        <w:rPr>
          <w:rFonts w:ascii="Verdana" w:hAnsi="Verdana"/>
          <w:sz w:val="20"/>
          <w:szCs w:val="20"/>
        </w:rPr>
        <w:t>Instytut wesprze finansowo projekty w zakresie zapewnienia lub pokrycia</w:t>
      </w:r>
      <w:r w:rsidRPr="00973EBA">
        <w:rPr>
          <w:rFonts w:ascii="Verdana" w:hAnsi="Verdana"/>
          <w:sz w:val="20"/>
          <w:szCs w:val="20"/>
        </w:rPr>
        <w:t xml:space="preserve"> kosztów (według wyboru Instytutu) działań</w:t>
      </w:r>
      <w:r w:rsidR="0010152C">
        <w:rPr>
          <w:rFonts w:ascii="Verdana" w:hAnsi="Verdana"/>
          <w:sz w:val="20"/>
          <w:szCs w:val="20"/>
        </w:rPr>
        <w:t xml:space="preserve"> związanych z organizacją wydarzenia</w:t>
      </w:r>
      <w:r w:rsidR="004A39FE" w:rsidRPr="00973EBA">
        <w:rPr>
          <w:rFonts w:ascii="Verdana" w:hAnsi="Verdana"/>
          <w:sz w:val="20"/>
          <w:szCs w:val="20"/>
        </w:rPr>
        <w:t xml:space="preserve">, </w:t>
      </w:r>
      <w:r w:rsidR="004A39FE" w:rsidRPr="00973EBA">
        <w:rPr>
          <w:rFonts w:ascii="Verdana" w:hAnsi="Verdana"/>
          <w:b/>
          <w:i/>
          <w:sz w:val="20"/>
          <w:szCs w:val="20"/>
        </w:rPr>
        <w:t>w szczególności</w:t>
      </w:r>
      <w:r w:rsidRPr="00973EBA">
        <w:rPr>
          <w:rFonts w:ascii="Verdana" w:hAnsi="Verdana"/>
          <w:sz w:val="20"/>
          <w:szCs w:val="20"/>
        </w:rPr>
        <w:t>:</w:t>
      </w:r>
    </w:p>
    <w:p w:rsidR="0068100A" w:rsidRPr="00973EBA" w:rsidRDefault="0068100A" w:rsidP="0068100A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produkcji materiałów promocyjnych (np. katalogi, ulotki, plakaty, zaproszenia);</w:t>
      </w:r>
    </w:p>
    <w:p w:rsidR="0068100A" w:rsidRDefault="0068100A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współpracy z zagraniczną agencją PR;</w:t>
      </w:r>
    </w:p>
    <w:p w:rsidR="0068100A" w:rsidRDefault="0068100A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promocji w kanałach </w:t>
      </w:r>
      <w:proofErr w:type="spellStart"/>
      <w:r>
        <w:rPr>
          <w:rFonts w:ascii="Verdana" w:hAnsi="Verdana"/>
          <w:sz w:val="20"/>
          <w:szCs w:val="20"/>
        </w:rPr>
        <w:t>social</w:t>
      </w:r>
      <w:proofErr w:type="spellEnd"/>
      <w:r>
        <w:rPr>
          <w:rFonts w:ascii="Verdana" w:hAnsi="Verdana"/>
          <w:sz w:val="20"/>
          <w:szCs w:val="20"/>
        </w:rPr>
        <w:t xml:space="preserve"> media;</w:t>
      </w:r>
    </w:p>
    <w:p w:rsidR="003128FE" w:rsidRPr="00973EBA" w:rsidRDefault="00E50873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transpo</w:t>
      </w:r>
      <w:r w:rsidR="003128FE" w:rsidRPr="00973EBA">
        <w:rPr>
          <w:rFonts w:ascii="Verdana" w:hAnsi="Verdana"/>
          <w:sz w:val="20"/>
          <w:szCs w:val="20"/>
        </w:rPr>
        <w:t>rtu obiektów na miejsce wystawy;</w:t>
      </w:r>
    </w:p>
    <w:p w:rsidR="00E50873" w:rsidRPr="00973EBA" w:rsidRDefault="00E50873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pokrycia kosztów </w:t>
      </w:r>
      <w:r w:rsidR="003128FE" w:rsidRPr="00973EBA">
        <w:rPr>
          <w:rFonts w:ascii="Verdana" w:hAnsi="Verdana"/>
          <w:sz w:val="20"/>
          <w:szCs w:val="20"/>
        </w:rPr>
        <w:t>najmu przestrzeni wystawowej</w:t>
      </w:r>
      <w:r w:rsidR="005A2E8A" w:rsidRPr="00973EBA">
        <w:rPr>
          <w:rFonts w:ascii="Verdana" w:hAnsi="Verdana"/>
          <w:sz w:val="20"/>
          <w:szCs w:val="20"/>
        </w:rPr>
        <w:t>, opłat wpisowych</w:t>
      </w:r>
      <w:r w:rsidR="003128FE" w:rsidRPr="00973EBA">
        <w:rPr>
          <w:rFonts w:ascii="Verdana" w:hAnsi="Verdana"/>
          <w:sz w:val="20"/>
          <w:szCs w:val="20"/>
        </w:rPr>
        <w:t>;</w:t>
      </w:r>
    </w:p>
    <w:p w:rsidR="0054541D" w:rsidRPr="00363671" w:rsidRDefault="007B18A3" w:rsidP="00587578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363671">
        <w:rPr>
          <w:rFonts w:ascii="Verdana" w:hAnsi="Verdana"/>
          <w:sz w:val="20"/>
          <w:szCs w:val="20"/>
        </w:rPr>
        <w:t>p</w:t>
      </w:r>
      <w:r w:rsidR="0054541D" w:rsidRPr="00363671">
        <w:rPr>
          <w:rFonts w:ascii="Verdana" w:hAnsi="Verdana"/>
          <w:sz w:val="20"/>
          <w:szCs w:val="20"/>
        </w:rPr>
        <w:t>odróży, noclegów</w:t>
      </w:r>
      <w:r w:rsidR="00587578">
        <w:rPr>
          <w:rFonts w:ascii="Verdana" w:hAnsi="Verdana"/>
          <w:sz w:val="20"/>
          <w:szCs w:val="20"/>
        </w:rPr>
        <w:t>.</w:t>
      </w:r>
    </w:p>
    <w:p w:rsidR="00973EBA" w:rsidRDefault="0054541D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nie będzie pokrywał kosztów honorariów</w:t>
      </w:r>
      <w:r w:rsidR="00975F20">
        <w:rPr>
          <w:rFonts w:ascii="Verdana" w:hAnsi="Verdana"/>
          <w:sz w:val="20"/>
          <w:szCs w:val="20"/>
        </w:rPr>
        <w:t xml:space="preserve"> oraz wynagrodzeń osobowych</w:t>
      </w:r>
      <w:r w:rsidRPr="00973EBA">
        <w:rPr>
          <w:rFonts w:ascii="Verdana" w:hAnsi="Verdana"/>
          <w:sz w:val="20"/>
          <w:szCs w:val="20"/>
        </w:rPr>
        <w:t xml:space="preserve"> osób biorących udział w realizowanym projekcie.</w:t>
      </w:r>
      <w:r w:rsidR="00941564" w:rsidRPr="00973EBA">
        <w:rPr>
          <w:rFonts w:ascii="Verdana" w:hAnsi="Verdana"/>
          <w:sz w:val="20"/>
          <w:szCs w:val="20"/>
        </w:rPr>
        <w:t xml:space="preserve"> </w:t>
      </w:r>
    </w:p>
    <w:p w:rsidR="008C0ABA" w:rsidRPr="00973EBA" w:rsidRDefault="008C0ABA" w:rsidP="00182F3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kwota </w:t>
      </w:r>
      <w:r w:rsidR="00321D2E">
        <w:rPr>
          <w:rFonts w:ascii="Verdana" w:hAnsi="Verdana"/>
          <w:sz w:val="20"/>
          <w:szCs w:val="20"/>
        </w:rPr>
        <w:t xml:space="preserve">finansowego wsparcia przez Instytut dla </w:t>
      </w:r>
      <w:r w:rsidR="00096950">
        <w:rPr>
          <w:rFonts w:ascii="Verdana" w:hAnsi="Verdana"/>
          <w:sz w:val="20"/>
          <w:szCs w:val="20"/>
        </w:rPr>
        <w:t>Wnioskodawcy</w:t>
      </w:r>
      <w:r w:rsidR="00321D2E">
        <w:rPr>
          <w:rFonts w:ascii="Verdana" w:hAnsi="Verdana"/>
          <w:sz w:val="20"/>
          <w:szCs w:val="20"/>
        </w:rPr>
        <w:t xml:space="preserve"> </w:t>
      </w:r>
      <w:r w:rsidR="001C6646">
        <w:rPr>
          <w:rFonts w:ascii="Verdana" w:hAnsi="Verdana"/>
          <w:sz w:val="20"/>
          <w:szCs w:val="20"/>
        </w:rPr>
        <w:br/>
      </w:r>
      <w:r w:rsidR="00184AEF">
        <w:rPr>
          <w:rFonts w:ascii="Verdana" w:hAnsi="Verdana"/>
          <w:sz w:val="20"/>
          <w:szCs w:val="20"/>
        </w:rPr>
        <w:t xml:space="preserve">w ramach jednego wydarzenia </w:t>
      </w:r>
      <w:r w:rsidR="00321D2E">
        <w:rPr>
          <w:rFonts w:ascii="Verdana" w:hAnsi="Verdana"/>
          <w:sz w:val="20"/>
          <w:szCs w:val="20"/>
        </w:rPr>
        <w:t>wynosi</w:t>
      </w:r>
      <w:r w:rsidR="004D7349">
        <w:rPr>
          <w:rFonts w:ascii="Verdana" w:hAnsi="Verdana"/>
          <w:sz w:val="20"/>
          <w:szCs w:val="20"/>
        </w:rPr>
        <w:t xml:space="preserve"> nie więcej niż</w:t>
      </w:r>
      <w:r w:rsidR="00321D2E">
        <w:rPr>
          <w:rFonts w:ascii="Verdana" w:hAnsi="Verdana"/>
          <w:sz w:val="20"/>
          <w:szCs w:val="20"/>
        </w:rPr>
        <w:t xml:space="preserve"> </w:t>
      </w:r>
      <w:r w:rsidR="00321D2E" w:rsidRPr="00363671">
        <w:rPr>
          <w:rFonts w:ascii="Verdana" w:hAnsi="Verdana"/>
          <w:b/>
          <w:sz w:val="20"/>
          <w:szCs w:val="20"/>
        </w:rPr>
        <w:t>30 000 PLN BRUTTO</w:t>
      </w:r>
      <w:r w:rsidR="00321D2E">
        <w:rPr>
          <w:rFonts w:ascii="Verdana" w:hAnsi="Verdana"/>
          <w:b/>
          <w:sz w:val="20"/>
          <w:szCs w:val="20"/>
        </w:rPr>
        <w:t>.</w:t>
      </w:r>
      <w:r w:rsidR="00182F37">
        <w:rPr>
          <w:rFonts w:ascii="Verdana" w:hAnsi="Verdana"/>
          <w:b/>
          <w:sz w:val="20"/>
          <w:szCs w:val="20"/>
        </w:rPr>
        <w:t xml:space="preserve"> </w:t>
      </w:r>
      <w:r w:rsidR="00182F37">
        <w:rPr>
          <w:rFonts w:ascii="Verdana" w:hAnsi="Verdana"/>
          <w:sz w:val="20"/>
          <w:szCs w:val="20"/>
        </w:rPr>
        <w:t xml:space="preserve">Wysokość przyznanego wsparcia finansowego </w:t>
      </w:r>
      <w:r w:rsidR="00182F37" w:rsidRPr="00B87C4F">
        <w:rPr>
          <w:rFonts w:ascii="Verdana" w:hAnsi="Verdana"/>
          <w:sz w:val="20"/>
          <w:szCs w:val="20"/>
        </w:rPr>
        <w:t>IAM wynika z decyzji komisji oceniającej.</w:t>
      </w:r>
    </w:p>
    <w:p w:rsidR="00973EBA" w:rsidRPr="00973EBA" w:rsidRDefault="00973EBA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color w:val="000000"/>
          <w:sz w:val="20"/>
          <w:szCs w:val="20"/>
        </w:rPr>
        <w:t>Instytut nie będzie pokrywał wydatków majątkowych o wartości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równej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lub przekraczającej 3.500,00 zł, które w myśl przepisów ustawy z dnia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29 września 1994 roku o rachunkowości (</w:t>
      </w:r>
      <w:proofErr w:type="spellStart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t.j</w:t>
      </w:r>
      <w:proofErr w:type="spellEnd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 xml:space="preserve">.,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Dz.U. z 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>201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6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r., poz. 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1047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. zm.), ustawy z dnia 15 lutego 1992 roku o podatku dochodowym od osób prawnych (</w:t>
      </w:r>
      <w:proofErr w:type="spellStart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t.j</w:t>
      </w:r>
      <w:proofErr w:type="spellEnd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 xml:space="preserve">.,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Dz.U. z 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>201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6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r., poz. 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1888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 oraz ustawy z dnia 26 lipca 1991 roku o podatku dochodowym od osób fizycznych (Dz.U. z 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>201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6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r., poz. 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2032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 </w:t>
      </w:r>
      <w:r w:rsidRPr="00973EBA">
        <w:rPr>
          <w:rFonts w:ascii="Verdana" w:hAnsi="Verdana" w:cs="Helv"/>
          <w:color w:val="000000"/>
          <w:sz w:val="20"/>
          <w:szCs w:val="20"/>
        </w:rPr>
        <w:t>stanowią środki trwałe lub wartości niematerialne i prawne.</w:t>
      </w:r>
    </w:p>
    <w:p w:rsidR="00941564" w:rsidRPr="00973EBA" w:rsidRDefault="00941564" w:rsidP="0094156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Wsparcie finansowe Instytutu będzie zapewniane w miarę możliwości finansowych Instytutu, po podpisaniu z Instytutem stosownej umowy</w:t>
      </w:r>
      <w:r w:rsidR="007B18A3" w:rsidRPr="00973EBA">
        <w:rPr>
          <w:rFonts w:ascii="Verdana" w:hAnsi="Verdana"/>
          <w:sz w:val="20"/>
          <w:szCs w:val="20"/>
        </w:rPr>
        <w:t>.</w:t>
      </w:r>
    </w:p>
    <w:p w:rsidR="007B18A3" w:rsidRPr="00973EBA" w:rsidRDefault="00CC15F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Prezentacja wydarzenia oraz jego promocja odbywać się będzie pod marką</w:t>
      </w:r>
      <w:r w:rsidR="004C5436">
        <w:rPr>
          <w:rFonts w:ascii="Verdana" w:hAnsi="Verdana"/>
          <w:sz w:val="20"/>
          <w:szCs w:val="20"/>
        </w:rPr>
        <w:t xml:space="preserve"> Instytutu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4C5436">
        <w:rPr>
          <w:rFonts w:ascii="Verdana" w:hAnsi="Verdana"/>
          <w:sz w:val="20"/>
          <w:szCs w:val="20"/>
        </w:rPr>
        <w:t>Adama Mickiewicza/</w:t>
      </w:r>
      <w:r w:rsidRPr="00973EBA">
        <w:rPr>
          <w:rFonts w:ascii="Verdana" w:hAnsi="Verdana"/>
          <w:sz w:val="20"/>
          <w:szCs w:val="20"/>
        </w:rPr>
        <w:t xml:space="preserve">Culture.pl. </w:t>
      </w:r>
    </w:p>
    <w:p w:rsidR="00D66DFC" w:rsidRDefault="007B18A3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</w:t>
      </w:r>
      <w:r w:rsidR="00CC15F4" w:rsidRPr="00973EBA">
        <w:rPr>
          <w:rFonts w:ascii="Verdana" w:hAnsi="Verdana"/>
          <w:sz w:val="20"/>
          <w:szCs w:val="20"/>
        </w:rPr>
        <w:t xml:space="preserve">ytyczne dotyczące </w:t>
      </w:r>
      <w:r w:rsidRPr="00973EBA">
        <w:rPr>
          <w:rFonts w:ascii="Verdana" w:hAnsi="Verdana"/>
          <w:sz w:val="20"/>
          <w:szCs w:val="20"/>
        </w:rPr>
        <w:t xml:space="preserve">w szczególności </w:t>
      </w:r>
      <w:r w:rsidR="00CC15F4" w:rsidRPr="00973EBA">
        <w:rPr>
          <w:rFonts w:ascii="Verdana" w:hAnsi="Verdana"/>
          <w:sz w:val="20"/>
          <w:szCs w:val="20"/>
        </w:rPr>
        <w:t>promocji</w:t>
      </w:r>
      <w:r w:rsidRPr="00973EBA">
        <w:rPr>
          <w:rFonts w:ascii="Verdana" w:hAnsi="Verdana"/>
          <w:sz w:val="20"/>
          <w:szCs w:val="20"/>
        </w:rPr>
        <w:t>, przekazywania środków finansowych i ich rozliczenia,</w:t>
      </w:r>
      <w:r w:rsidR="00CC15F4" w:rsidRPr="00973EBA">
        <w:rPr>
          <w:rFonts w:ascii="Verdana" w:hAnsi="Verdana"/>
          <w:sz w:val="20"/>
          <w:szCs w:val="20"/>
        </w:rPr>
        <w:t xml:space="preserve"> będą zapisane w umowie</w:t>
      </w:r>
      <w:r w:rsidRPr="00973EBA">
        <w:rPr>
          <w:rFonts w:ascii="Verdana" w:hAnsi="Verdana"/>
          <w:sz w:val="20"/>
          <w:szCs w:val="20"/>
        </w:rPr>
        <w:t xml:space="preserve"> pomiędzy Instytutem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a </w:t>
      </w:r>
      <w:r w:rsidR="001C6646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>nioskodawcą.</w:t>
      </w:r>
    </w:p>
    <w:p w:rsidR="00321D2E" w:rsidRPr="0091047D" w:rsidRDefault="00184AEF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1047D">
        <w:rPr>
          <w:rFonts w:ascii="Verdana" w:hAnsi="Verdana"/>
          <w:sz w:val="20"/>
          <w:szCs w:val="20"/>
        </w:rPr>
        <w:t xml:space="preserve">Umowa, o której mowa w </w:t>
      </w:r>
      <w:r w:rsidR="00EF6AAF" w:rsidRPr="00C905BD">
        <w:rPr>
          <w:rFonts w:ascii="Verdana" w:hAnsi="Verdana"/>
          <w:sz w:val="20"/>
          <w:szCs w:val="20"/>
        </w:rPr>
        <w:t xml:space="preserve">ust. 9 powyżej, zostanie zawarta w zgodzie z ustawą </w:t>
      </w:r>
      <w:r w:rsidR="00587578">
        <w:rPr>
          <w:rFonts w:ascii="Verdana" w:hAnsi="Verdana"/>
          <w:sz w:val="20"/>
          <w:szCs w:val="20"/>
        </w:rPr>
        <w:br/>
      </w:r>
      <w:r w:rsidR="00EF6AAF" w:rsidRPr="00363671">
        <w:rPr>
          <w:rFonts w:ascii="Verdana" w:hAnsi="Verdana" w:cs="Times New Roman"/>
          <w:sz w:val="20"/>
          <w:szCs w:val="20"/>
        </w:rPr>
        <w:t>z dnia 29 stycznia 2004 roku Prawo zamówień publicznych (</w:t>
      </w:r>
      <w:proofErr w:type="spellStart"/>
      <w:r w:rsidR="004D7349">
        <w:rPr>
          <w:rFonts w:ascii="Verdana" w:hAnsi="Verdana" w:cs="Times New Roman"/>
          <w:sz w:val="20"/>
          <w:szCs w:val="20"/>
        </w:rPr>
        <w:t>t.j</w:t>
      </w:r>
      <w:proofErr w:type="spellEnd"/>
      <w:r w:rsidR="004D7349">
        <w:rPr>
          <w:rFonts w:ascii="Verdana" w:hAnsi="Verdana" w:cs="Times New Roman"/>
          <w:sz w:val="20"/>
          <w:szCs w:val="20"/>
        </w:rPr>
        <w:t xml:space="preserve">., </w:t>
      </w:r>
      <w:r w:rsidR="00EF6AAF" w:rsidRPr="00363671">
        <w:rPr>
          <w:rFonts w:ascii="Verdana" w:hAnsi="Verdana" w:cs="Times New Roman"/>
          <w:sz w:val="20"/>
          <w:szCs w:val="20"/>
        </w:rPr>
        <w:t xml:space="preserve">Dz. U. z </w:t>
      </w:r>
      <w:r w:rsidR="004D7349" w:rsidRPr="00363671">
        <w:rPr>
          <w:rFonts w:ascii="Verdana" w:hAnsi="Verdana" w:cs="Times New Roman"/>
          <w:sz w:val="20"/>
          <w:szCs w:val="20"/>
        </w:rPr>
        <w:t>201</w:t>
      </w:r>
      <w:r w:rsidR="004D7349">
        <w:rPr>
          <w:rFonts w:ascii="Verdana" w:hAnsi="Verdana" w:cs="Times New Roman"/>
          <w:sz w:val="20"/>
          <w:szCs w:val="20"/>
        </w:rPr>
        <w:t>5</w:t>
      </w:r>
      <w:r w:rsidR="004D7349" w:rsidRPr="00363671">
        <w:rPr>
          <w:rFonts w:ascii="Verdana" w:hAnsi="Verdana" w:cs="Times New Roman"/>
          <w:sz w:val="20"/>
          <w:szCs w:val="20"/>
        </w:rPr>
        <w:t xml:space="preserve"> </w:t>
      </w:r>
      <w:r w:rsidR="00EF6AAF" w:rsidRPr="00363671">
        <w:rPr>
          <w:rFonts w:ascii="Verdana" w:hAnsi="Verdana" w:cs="Times New Roman"/>
          <w:sz w:val="20"/>
          <w:szCs w:val="20"/>
        </w:rPr>
        <w:t xml:space="preserve">r. </w:t>
      </w:r>
      <w:r w:rsidR="00587578">
        <w:rPr>
          <w:rFonts w:ascii="Verdana" w:hAnsi="Verdana" w:cs="Times New Roman"/>
          <w:sz w:val="20"/>
          <w:szCs w:val="20"/>
        </w:rPr>
        <w:br/>
      </w:r>
      <w:r w:rsidR="00EF6AAF" w:rsidRPr="00363671">
        <w:rPr>
          <w:rFonts w:ascii="Verdana" w:hAnsi="Verdana" w:cs="Times New Roman"/>
          <w:sz w:val="20"/>
          <w:szCs w:val="20"/>
        </w:rPr>
        <w:t xml:space="preserve">poz. </w:t>
      </w:r>
      <w:r w:rsidR="004D7349">
        <w:rPr>
          <w:rFonts w:ascii="Verdana" w:hAnsi="Verdana" w:cs="Times New Roman"/>
          <w:sz w:val="20"/>
          <w:szCs w:val="20"/>
        </w:rPr>
        <w:t>2164</w:t>
      </w:r>
      <w:r w:rsidR="00EF6AAF" w:rsidRPr="00363671">
        <w:rPr>
          <w:rFonts w:ascii="Verdana" w:hAnsi="Verdana" w:cs="Times New Roman"/>
          <w:sz w:val="20"/>
          <w:szCs w:val="20"/>
        </w:rPr>
        <w:t xml:space="preserve">, z </w:t>
      </w:r>
      <w:proofErr w:type="spellStart"/>
      <w:r w:rsidR="00EF6AAF" w:rsidRPr="00363671">
        <w:rPr>
          <w:rFonts w:ascii="Verdana" w:hAnsi="Verdana" w:cs="Times New Roman"/>
          <w:sz w:val="20"/>
          <w:szCs w:val="20"/>
        </w:rPr>
        <w:t>późn</w:t>
      </w:r>
      <w:proofErr w:type="spellEnd"/>
      <w:r w:rsidR="00EF6AAF" w:rsidRPr="00363671">
        <w:rPr>
          <w:rFonts w:ascii="Verdana" w:hAnsi="Verdana" w:cs="Times New Roman"/>
          <w:sz w:val="20"/>
          <w:szCs w:val="20"/>
        </w:rPr>
        <w:t xml:space="preserve">. zm.) </w:t>
      </w:r>
      <w:r w:rsidR="00EF6AAF" w:rsidRPr="00363671">
        <w:rPr>
          <w:rFonts w:ascii="Verdana" w:hAnsi="Verdana" w:cs="Times New Roman"/>
          <w:b/>
          <w:sz w:val="20"/>
          <w:szCs w:val="20"/>
        </w:rPr>
        <w:t>i nie st</w:t>
      </w:r>
      <w:r w:rsidR="0091047D" w:rsidRPr="00363671">
        <w:rPr>
          <w:rFonts w:ascii="Verdana" w:hAnsi="Verdana" w:cs="Times New Roman"/>
          <w:b/>
          <w:sz w:val="20"/>
          <w:szCs w:val="20"/>
        </w:rPr>
        <w:t>anowi ona dotacji w rozumieniu przepisów prawa</w:t>
      </w:r>
      <w:r w:rsidR="0091047D" w:rsidRPr="00363671">
        <w:rPr>
          <w:rFonts w:ascii="Verdana" w:hAnsi="Verdana" w:cs="Times New Roman"/>
          <w:sz w:val="20"/>
          <w:szCs w:val="20"/>
        </w:rPr>
        <w:t>.</w:t>
      </w:r>
    </w:p>
    <w:p w:rsidR="00973EBA" w:rsidRPr="00973EBA" w:rsidRDefault="00973EBA" w:rsidP="00973EBA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3128FE" w:rsidRPr="00973EBA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C905BD" w:rsidRPr="00C905BD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Ogłoszenie kieruje się </w:t>
      </w:r>
      <w:r w:rsidRPr="00363671">
        <w:rPr>
          <w:rFonts w:ascii="Verdana" w:hAnsi="Verdana"/>
          <w:b/>
          <w:sz w:val="20"/>
          <w:szCs w:val="20"/>
        </w:rPr>
        <w:t>do projektantów</w:t>
      </w:r>
      <w:r w:rsidR="008631C7">
        <w:rPr>
          <w:rFonts w:ascii="Verdana" w:hAnsi="Verdana"/>
          <w:b/>
          <w:sz w:val="20"/>
          <w:szCs w:val="20"/>
        </w:rPr>
        <w:t>,</w:t>
      </w:r>
      <w:r w:rsidR="00BC501C">
        <w:rPr>
          <w:rFonts w:ascii="Verdana" w:hAnsi="Verdana"/>
          <w:b/>
          <w:sz w:val="20"/>
          <w:szCs w:val="20"/>
        </w:rPr>
        <w:t xml:space="preserve"> w tym</w:t>
      </w:r>
      <w:r w:rsidR="00182F37">
        <w:rPr>
          <w:rFonts w:ascii="Verdana" w:hAnsi="Verdana"/>
          <w:b/>
          <w:sz w:val="20"/>
          <w:szCs w:val="20"/>
        </w:rPr>
        <w:t xml:space="preserve"> </w:t>
      </w:r>
      <w:r w:rsidRPr="00363671">
        <w:rPr>
          <w:rFonts w:ascii="Verdana" w:hAnsi="Verdana"/>
          <w:b/>
          <w:sz w:val="20"/>
          <w:szCs w:val="20"/>
        </w:rPr>
        <w:t>grafików,</w:t>
      </w:r>
      <w:r w:rsidR="00BC501C">
        <w:rPr>
          <w:rFonts w:ascii="Verdana" w:hAnsi="Verdana"/>
          <w:b/>
          <w:sz w:val="20"/>
          <w:szCs w:val="20"/>
        </w:rPr>
        <w:t xml:space="preserve"> projektantów wzornictwa, projektantów </w:t>
      </w:r>
      <w:r w:rsidR="00327A70">
        <w:rPr>
          <w:rFonts w:ascii="Verdana" w:hAnsi="Verdana"/>
          <w:b/>
          <w:sz w:val="20"/>
          <w:szCs w:val="20"/>
        </w:rPr>
        <w:t>mody</w:t>
      </w:r>
      <w:r w:rsidR="00BC501C">
        <w:rPr>
          <w:rFonts w:ascii="Verdana" w:hAnsi="Verdana"/>
          <w:b/>
          <w:sz w:val="20"/>
          <w:szCs w:val="20"/>
        </w:rPr>
        <w:t xml:space="preserve"> i biżuterii,</w:t>
      </w:r>
      <w:r w:rsidRPr="00363671">
        <w:rPr>
          <w:rFonts w:ascii="Verdana" w:hAnsi="Verdana"/>
          <w:b/>
          <w:sz w:val="20"/>
          <w:szCs w:val="20"/>
        </w:rPr>
        <w:t xml:space="preserve"> w tym </w:t>
      </w:r>
      <w:r w:rsidR="000055DA" w:rsidRPr="00363671">
        <w:rPr>
          <w:rFonts w:ascii="Verdana" w:hAnsi="Verdana"/>
          <w:b/>
          <w:sz w:val="20"/>
          <w:szCs w:val="20"/>
        </w:rPr>
        <w:t>grup projektowych</w:t>
      </w:r>
      <w:r w:rsidR="000055DA">
        <w:rPr>
          <w:rFonts w:ascii="Verdana" w:hAnsi="Verdana"/>
          <w:sz w:val="20"/>
          <w:szCs w:val="20"/>
        </w:rPr>
        <w:t xml:space="preserve"> (co najmniej dwóch</w:t>
      </w:r>
      <w:r w:rsidRPr="00973EBA">
        <w:rPr>
          <w:rFonts w:ascii="Verdana" w:hAnsi="Verdana"/>
          <w:sz w:val="20"/>
          <w:szCs w:val="20"/>
        </w:rPr>
        <w:t xml:space="preserve"> projektantów tworzących pod wspólną marką)</w:t>
      </w:r>
      <w:r w:rsidR="00C05207" w:rsidRPr="00973EBA">
        <w:rPr>
          <w:rFonts w:ascii="Verdana" w:hAnsi="Verdana"/>
          <w:sz w:val="20"/>
          <w:szCs w:val="20"/>
        </w:rPr>
        <w:t xml:space="preserve">, działających </w:t>
      </w:r>
      <w:r w:rsidR="00C05207" w:rsidRPr="00973EBA">
        <w:rPr>
          <w:rFonts w:ascii="Verdana" w:hAnsi="Verdana" w:cs="Helv"/>
          <w:sz w:val="20"/>
          <w:szCs w:val="20"/>
        </w:rPr>
        <w:t>na wszystkich polach wzornictwa, m.in. grafiki użytkowej, ilustracji, typografii, projektowania produktu,</w:t>
      </w:r>
      <w:r w:rsidR="00E9664F" w:rsidRPr="00973EBA">
        <w:rPr>
          <w:rFonts w:ascii="Verdana" w:hAnsi="Verdana" w:cs="Helv"/>
          <w:sz w:val="20"/>
          <w:szCs w:val="20"/>
        </w:rPr>
        <w:t xml:space="preserve"> </w:t>
      </w:r>
      <w:r w:rsidR="0054541D" w:rsidRPr="00973EBA">
        <w:rPr>
          <w:rFonts w:ascii="Verdana" w:hAnsi="Verdana" w:cs="Helv"/>
          <w:sz w:val="20"/>
          <w:szCs w:val="20"/>
        </w:rPr>
        <w:t>usług</w:t>
      </w:r>
      <w:r w:rsidR="00C05207" w:rsidRPr="00973EBA">
        <w:rPr>
          <w:rFonts w:ascii="Verdana" w:hAnsi="Verdana" w:cs="Helv"/>
          <w:sz w:val="20"/>
          <w:szCs w:val="20"/>
        </w:rPr>
        <w:t xml:space="preserve">  przestrzeni publicznej, food design</w:t>
      </w:r>
      <w:r w:rsidR="00782CCD">
        <w:rPr>
          <w:rFonts w:ascii="Verdana" w:hAnsi="Verdana" w:cs="Helv"/>
          <w:sz w:val="20"/>
          <w:szCs w:val="20"/>
        </w:rPr>
        <w:t xml:space="preserve"> oraz projekt</w:t>
      </w:r>
      <w:r w:rsidR="00BC501C">
        <w:rPr>
          <w:rFonts w:ascii="Verdana" w:hAnsi="Verdana" w:cs="Helv"/>
          <w:sz w:val="20"/>
          <w:szCs w:val="20"/>
        </w:rPr>
        <w:t>owania mody i biżuterii</w:t>
      </w:r>
      <w:r w:rsidR="00363671">
        <w:rPr>
          <w:rFonts w:ascii="Verdana" w:hAnsi="Verdana" w:cs="Helv"/>
          <w:sz w:val="20"/>
          <w:szCs w:val="20"/>
        </w:rPr>
        <w:t>.</w:t>
      </w:r>
    </w:p>
    <w:p w:rsidR="008F3C9E" w:rsidRPr="00363671" w:rsidRDefault="00905427" w:rsidP="00072E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6762AB">
        <w:rPr>
          <w:rFonts w:ascii="Verdana" w:hAnsi="Verdana" w:cs="Helv"/>
          <w:b/>
          <w:sz w:val="20"/>
          <w:szCs w:val="20"/>
        </w:rPr>
        <w:t>Wsparcie finansowe zostanie przyznane wyłącznie osob</w:t>
      </w:r>
      <w:r w:rsidR="00954A2D">
        <w:rPr>
          <w:rFonts w:ascii="Verdana" w:hAnsi="Verdana" w:cs="Helv"/>
          <w:b/>
          <w:sz w:val="20"/>
          <w:szCs w:val="20"/>
        </w:rPr>
        <w:t>om</w:t>
      </w:r>
      <w:r w:rsidRPr="006762AB">
        <w:rPr>
          <w:rFonts w:ascii="Verdana" w:hAnsi="Verdana" w:cs="Helv"/>
          <w:b/>
          <w:sz w:val="20"/>
          <w:szCs w:val="20"/>
        </w:rPr>
        <w:t xml:space="preserve"> fizycznym prowadzącym działalność gospodarczą</w:t>
      </w:r>
      <w:r w:rsidR="00954A2D">
        <w:rPr>
          <w:rFonts w:ascii="Verdana" w:hAnsi="Verdana" w:cs="Helv"/>
          <w:b/>
          <w:sz w:val="20"/>
          <w:szCs w:val="20"/>
        </w:rPr>
        <w:t xml:space="preserve"> (w tym w formie umowy spółki cywilnej pomiędzy osobami</w:t>
      </w:r>
      <w:r w:rsidR="007D3F04">
        <w:rPr>
          <w:rFonts w:ascii="Verdana" w:hAnsi="Verdana" w:cs="Helv"/>
          <w:b/>
          <w:sz w:val="20"/>
          <w:szCs w:val="20"/>
        </w:rPr>
        <w:t xml:space="preserve"> fizycznymi prowadzącymi działal</w:t>
      </w:r>
      <w:r w:rsidR="00954A2D">
        <w:rPr>
          <w:rFonts w:ascii="Verdana" w:hAnsi="Verdana" w:cs="Helv"/>
          <w:b/>
          <w:sz w:val="20"/>
          <w:szCs w:val="20"/>
        </w:rPr>
        <w:t>ność gospodarczą)</w:t>
      </w:r>
      <w:r w:rsidR="00954A2D">
        <w:rPr>
          <w:rFonts w:ascii="Verdana" w:hAnsi="Verdana" w:cs="Helv"/>
          <w:sz w:val="20"/>
          <w:szCs w:val="20"/>
        </w:rPr>
        <w:t xml:space="preserve">. </w:t>
      </w:r>
      <w:r w:rsidR="001C6646">
        <w:rPr>
          <w:rFonts w:ascii="Verdana" w:hAnsi="Verdana" w:cs="Helv"/>
          <w:sz w:val="20"/>
          <w:szCs w:val="20"/>
        </w:rPr>
        <w:t>Wnioskodawca</w:t>
      </w:r>
      <w:r w:rsidR="00833F33">
        <w:rPr>
          <w:rFonts w:ascii="Verdana" w:hAnsi="Verdana" w:cs="Helv"/>
          <w:sz w:val="20"/>
          <w:szCs w:val="20"/>
        </w:rPr>
        <w:t xml:space="preserve"> nie</w:t>
      </w:r>
      <w:r w:rsidRPr="00363671">
        <w:rPr>
          <w:rFonts w:ascii="Verdana" w:hAnsi="Verdana" w:cs="Helv"/>
          <w:sz w:val="20"/>
          <w:szCs w:val="20"/>
        </w:rPr>
        <w:t>p</w:t>
      </w:r>
      <w:r w:rsidR="005F7290">
        <w:rPr>
          <w:rFonts w:ascii="Verdana" w:hAnsi="Verdana" w:cs="Helv"/>
          <w:sz w:val="20"/>
          <w:szCs w:val="20"/>
        </w:rPr>
        <w:t>rowadzący</w:t>
      </w:r>
      <w:r w:rsidRPr="00363671">
        <w:rPr>
          <w:rFonts w:ascii="Verdana" w:hAnsi="Verdana" w:cs="Helv"/>
          <w:sz w:val="20"/>
          <w:szCs w:val="20"/>
        </w:rPr>
        <w:t xml:space="preserve"> działalności gospodarczej jest zobligowany na etapie </w:t>
      </w:r>
      <w:r w:rsidR="00EC182F">
        <w:rPr>
          <w:rFonts w:ascii="Verdana" w:hAnsi="Verdana" w:cs="Helv"/>
          <w:sz w:val="20"/>
          <w:szCs w:val="20"/>
        </w:rPr>
        <w:t>złożenia formularza zgłoszeniowego</w:t>
      </w:r>
      <w:r w:rsidR="00EC182F" w:rsidRPr="00EC182F">
        <w:rPr>
          <w:rFonts w:ascii="Verdana" w:hAnsi="Verdana" w:cs="Helv"/>
          <w:sz w:val="20"/>
          <w:szCs w:val="20"/>
        </w:rPr>
        <w:t xml:space="preserve"> </w:t>
      </w:r>
      <w:r w:rsidRPr="00363671">
        <w:rPr>
          <w:rFonts w:ascii="Verdana" w:hAnsi="Verdana" w:cs="Helv"/>
          <w:sz w:val="20"/>
          <w:szCs w:val="20"/>
        </w:rPr>
        <w:t>do</w:t>
      </w:r>
      <w:r w:rsidR="006762AB">
        <w:rPr>
          <w:rFonts w:ascii="Verdana" w:hAnsi="Verdana" w:cs="Helv"/>
          <w:sz w:val="20"/>
          <w:szCs w:val="20"/>
        </w:rPr>
        <w:t xml:space="preserve"> zgłoszenia </w:t>
      </w:r>
      <w:r w:rsidRPr="00363671">
        <w:rPr>
          <w:rFonts w:ascii="Verdana" w:hAnsi="Verdana" w:cs="Helv"/>
          <w:sz w:val="20"/>
          <w:szCs w:val="20"/>
        </w:rPr>
        <w:t xml:space="preserve"> </w:t>
      </w:r>
      <w:r w:rsidR="00EC182F">
        <w:rPr>
          <w:rFonts w:ascii="Verdana" w:hAnsi="Verdana" w:cs="Helv"/>
          <w:sz w:val="20"/>
          <w:szCs w:val="20"/>
        </w:rPr>
        <w:t>podmiotu</w:t>
      </w:r>
      <w:r w:rsidR="00072EA3" w:rsidRPr="00363671">
        <w:rPr>
          <w:rFonts w:ascii="Verdana" w:hAnsi="Verdana" w:cs="Helv"/>
          <w:sz w:val="20"/>
          <w:szCs w:val="20"/>
        </w:rPr>
        <w:t xml:space="preserve"> prowadzące</w:t>
      </w:r>
      <w:r w:rsidR="00EC182F">
        <w:rPr>
          <w:rFonts w:ascii="Verdana" w:hAnsi="Verdana" w:cs="Helv"/>
          <w:sz w:val="20"/>
          <w:szCs w:val="20"/>
        </w:rPr>
        <w:t>go</w:t>
      </w:r>
      <w:r w:rsidR="00072EA3" w:rsidRPr="00363671">
        <w:rPr>
          <w:rFonts w:ascii="Verdana" w:hAnsi="Verdana" w:cs="Helv"/>
          <w:sz w:val="20"/>
          <w:szCs w:val="20"/>
        </w:rPr>
        <w:t xml:space="preserve"> działalność gospodarczą</w:t>
      </w:r>
      <w:r w:rsidR="007E1E3F" w:rsidRPr="00363671">
        <w:rPr>
          <w:rFonts w:ascii="Verdana" w:hAnsi="Verdana" w:cs="Helv"/>
          <w:sz w:val="20"/>
          <w:szCs w:val="20"/>
        </w:rPr>
        <w:t>, któr</w:t>
      </w:r>
      <w:r w:rsidR="00EC182F">
        <w:rPr>
          <w:rFonts w:ascii="Verdana" w:hAnsi="Verdana" w:cs="Helv"/>
          <w:sz w:val="20"/>
          <w:szCs w:val="20"/>
        </w:rPr>
        <w:t>y</w:t>
      </w:r>
      <w:r w:rsidR="007E1E3F" w:rsidRPr="00363671">
        <w:rPr>
          <w:rFonts w:ascii="Verdana" w:hAnsi="Verdana" w:cs="Helv"/>
          <w:sz w:val="20"/>
          <w:szCs w:val="20"/>
        </w:rPr>
        <w:t xml:space="preserve"> będzie go reprezentować</w:t>
      </w:r>
      <w:r w:rsidR="002E7745" w:rsidRPr="00363671">
        <w:rPr>
          <w:rFonts w:ascii="Verdana" w:hAnsi="Verdana" w:cs="Helv"/>
          <w:sz w:val="20"/>
          <w:szCs w:val="20"/>
        </w:rPr>
        <w:t xml:space="preserve"> poprzez załączenie podpisanego </w:t>
      </w:r>
      <w:r w:rsidR="005F7290">
        <w:rPr>
          <w:rFonts w:ascii="Verdana" w:hAnsi="Verdana" w:cs="Helv"/>
          <w:sz w:val="20"/>
          <w:szCs w:val="20"/>
        </w:rPr>
        <w:t>upoważnienia</w:t>
      </w:r>
      <w:r w:rsidR="00295739">
        <w:rPr>
          <w:rFonts w:ascii="Verdana" w:hAnsi="Verdana" w:cs="Helv"/>
          <w:sz w:val="20"/>
          <w:szCs w:val="20"/>
        </w:rPr>
        <w:t xml:space="preserve"> (skan)</w:t>
      </w:r>
      <w:r w:rsidR="00080E61">
        <w:rPr>
          <w:rFonts w:ascii="Verdana" w:hAnsi="Verdana" w:cs="Helv"/>
          <w:sz w:val="20"/>
          <w:szCs w:val="20"/>
        </w:rPr>
        <w:t xml:space="preserve"> i podanie </w:t>
      </w:r>
      <w:r w:rsidR="007E1E3F" w:rsidRPr="00363671">
        <w:rPr>
          <w:rFonts w:ascii="Verdana" w:hAnsi="Verdana" w:cs="Helv"/>
          <w:sz w:val="20"/>
          <w:szCs w:val="20"/>
        </w:rPr>
        <w:t xml:space="preserve">pełnych danych reprezentanta. </w:t>
      </w:r>
    </w:p>
    <w:p w:rsidR="00973EBA" w:rsidRPr="00973EBA" w:rsidRDefault="00973EBA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73EBA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973EBA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 xml:space="preserve">Osoby zgłaszające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>zawierającego pytania mające na celu określenie profilu zgłaszającego, uzasadnienie wyboru konkretnego wydarzenia oraz opis prezentowanych obiektów</w:t>
      </w:r>
      <w:r w:rsidR="00E553D7" w:rsidRPr="00973EBA">
        <w:rPr>
          <w:rFonts w:ascii="Verdana" w:hAnsi="Verdana"/>
          <w:sz w:val="20"/>
          <w:szCs w:val="20"/>
        </w:rPr>
        <w:t xml:space="preserve">. Formularz zgłoszeniowy </w:t>
      </w:r>
      <w:r w:rsidR="00941564" w:rsidRPr="00973EBA">
        <w:rPr>
          <w:rFonts w:ascii="Verdana" w:hAnsi="Verdana"/>
          <w:sz w:val="20"/>
          <w:szCs w:val="20"/>
        </w:rPr>
        <w:t>znajduje się na stronie www.iam.pl</w:t>
      </w:r>
      <w:r w:rsidR="000055DA">
        <w:rPr>
          <w:rFonts w:ascii="Verdana" w:hAnsi="Verdana"/>
          <w:sz w:val="20"/>
          <w:szCs w:val="20"/>
        </w:rPr>
        <w:t>.</w:t>
      </w:r>
    </w:p>
    <w:p w:rsidR="00E553D7" w:rsidRPr="00973EBA" w:rsidRDefault="00E553D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formularza zgłoszeniowego, o którym mowa w ust. </w:t>
      </w:r>
      <w:r w:rsidR="00587578">
        <w:rPr>
          <w:rFonts w:ascii="Verdana" w:hAnsi="Verdana"/>
          <w:sz w:val="20"/>
          <w:szCs w:val="20"/>
        </w:rPr>
        <w:t>15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należy dołączyć następujące załączniki</w:t>
      </w:r>
    </w:p>
    <w:p w:rsidR="007E1E3F" w:rsidRDefault="0010152C" w:rsidP="00B87C4F">
      <w:pPr>
        <w:pStyle w:val="Akapitzlist"/>
        <w:numPr>
          <w:ilvl w:val="0"/>
          <w:numId w:val="15"/>
        </w:numPr>
        <w:spacing w:after="0"/>
        <w:ind w:left="1134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projektanci grafiki, wzornictwa, biżuterii - </w:t>
      </w:r>
      <w:r w:rsidR="009F4F09" w:rsidRPr="00973EBA">
        <w:rPr>
          <w:rFonts w:ascii="Verdana" w:hAnsi="Verdana"/>
          <w:sz w:val="20"/>
          <w:szCs w:val="20"/>
        </w:rPr>
        <w:t>zdję</w:t>
      </w:r>
      <w:r w:rsidR="0054541D" w:rsidRPr="00973EBA">
        <w:rPr>
          <w:rFonts w:ascii="Verdana" w:hAnsi="Verdana"/>
          <w:sz w:val="20"/>
          <w:szCs w:val="20"/>
        </w:rPr>
        <w:t xml:space="preserve">cie lub </w:t>
      </w:r>
      <w:proofErr w:type="spellStart"/>
      <w:r w:rsidR="0054541D" w:rsidRPr="00973EBA">
        <w:rPr>
          <w:rFonts w:ascii="Verdana" w:hAnsi="Verdana"/>
          <w:sz w:val="20"/>
          <w:szCs w:val="20"/>
        </w:rPr>
        <w:t>render</w:t>
      </w:r>
      <w:proofErr w:type="spellEnd"/>
      <w:r w:rsidR="0054541D" w:rsidRPr="00973EBA">
        <w:rPr>
          <w:rFonts w:ascii="Verdana" w:hAnsi="Verdana"/>
          <w:sz w:val="20"/>
          <w:szCs w:val="20"/>
        </w:rPr>
        <w:t>/wizualizację każdego obiektu, który znajdzie się</w:t>
      </w:r>
      <w:r w:rsidR="00B87C4F">
        <w:rPr>
          <w:rFonts w:ascii="Verdana" w:hAnsi="Verdana"/>
          <w:sz w:val="20"/>
          <w:szCs w:val="20"/>
        </w:rPr>
        <w:t xml:space="preserve"> </w:t>
      </w:r>
      <w:r w:rsidR="0054541D" w:rsidRPr="00973EBA">
        <w:rPr>
          <w:rFonts w:ascii="Verdana" w:hAnsi="Verdana"/>
          <w:sz w:val="20"/>
          <w:szCs w:val="20"/>
        </w:rPr>
        <w:t>na wystawie w ro</w:t>
      </w:r>
      <w:r w:rsidR="000055DA">
        <w:rPr>
          <w:rFonts w:ascii="Verdana" w:hAnsi="Verdana"/>
          <w:sz w:val="20"/>
          <w:szCs w:val="20"/>
        </w:rPr>
        <w:t>z</w:t>
      </w:r>
      <w:r w:rsidR="0054541D" w:rsidRPr="00973EBA">
        <w:rPr>
          <w:rFonts w:ascii="Verdana" w:hAnsi="Verdana"/>
          <w:sz w:val="20"/>
          <w:szCs w:val="20"/>
        </w:rPr>
        <w:t>dzielczości</w:t>
      </w:r>
      <w:r w:rsidR="000055DA">
        <w:rPr>
          <w:rFonts w:ascii="Verdana" w:hAnsi="Verdana"/>
          <w:sz w:val="20"/>
          <w:szCs w:val="20"/>
        </w:rPr>
        <w:t xml:space="preserve"> </w:t>
      </w:r>
      <w:r w:rsidR="0054541D" w:rsidRPr="00973EBA">
        <w:rPr>
          <w:rFonts w:ascii="Verdana" w:hAnsi="Verdana"/>
          <w:sz w:val="20"/>
          <w:szCs w:val="20"/>
        </w:rPr>
        <w:t xml:space="preserve">72 </w:t>
      </w:r>
      <w:proofErr w:type="spellStart"/>
      <w:r w:rsidR="0054541D" w:rsidRPr="00973EBA">
        <w:rPr>
          <w:rFonts w:ascii="Verdana" w:hAnsi="Verdana"/>
          <w:sz w:val="20"/>
          <w:szCs w:val="20"/>
        </w:rPr>
        <w:t>dpi</w:t>
      </w:r>
      <w:proofErr w:type="spellEnd"/>
      <w:r w:rsidR="001C62E2" w:rsidRPr="00973EBA">
        <w:rPr>
          <w:rFonts w:ascii="Verdana" w:hAnsi="Verdana"/>
          <w:sz w:val="20"/>
          <w:szCs w:val="20"/>
        </w:rPr>
        <w:t>.</w:t>
      </w:r>
    </w:p>
    <w:p w:rsidR="00782CCD" w:rsidRDefault="00782CCD" w:rsidP="00B87C4F">
      <w:pPr>
        <w:pStyle w:val="Akapitzlist"/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projektanci </w:t>
      </w:r>
      <w:r w:rsidR="00B87C4F">
        <w:rPr>
          <w:rFonts w:ascii="Verdana" w:hAnsi="Verdana"/>
          <w:sz w:val="20"/>
          <w:szCs w:val="20"/>
        </w:rPr>
        <w:t>mody</w:t>
      </w:r>
      <w:r>
        <w:rPr>
          <w:rFonts w:ascii="Verdana" w:hAnsi="Verdana"/>
          <w:sz w:val="20"/>
          <w:szCs w:val="20"/>
        </w:rPr>
        <w:t xml:space="preserve"> zobowiązani są dosta</w:t>
      </w:r>
      <w:r w:rsidR="008631C7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czyć prezentację </w:t>
      </w:r>
      <w:r w:rsidR="00B830DA">
        <w:rPr>
          <w:rFonts w:ascii="Verdana" w:hAnsi="Verdana"/>
          <w:sz w:val="20"/>
          <w:szCs w:val="20"/>
        </w:rPr>
        <w:t>w pliku o formacie pdf ukazującą</w:t>
      </w:r>
      <w:r>
        <w:rPr>
          <w:rFonts w:ascii="Verdana" w:hAnsi="Verdana"/>
          <w:sz w:val="20"/>
          <w:szCs w:val="20"/>
        </w:rPr>
        <w:t xml:space="preserve"> dotychczasowe projekty (uwzględniającą jedynie zrealizowane sylwetki/kolekcje), a zdjęcia wizerunkowe </w:t>
      </w:r>
      <w:r w:rsidRPr="00973EBA">
        <w:rPr>
          <w:rFonts w:ascii="Verdana" w:hAnsi="Verdana"/>
          <w:sz w:val="20"/>
          <w:szCs w:val="20"/>
        </w:rPr>
        <w:t>w ro</w:t>
      </w:r>
      <w:r>
        <w:rPr>
          <w:rFonts w:ascii="Verdana" w:hAnsi="Verdana"/>
          <w:sz w:val="20"/>
          <w:szCs w:val="20"/>
        </w:rPr>
        <w:t>z</w:t>
      </w:r>
      <w:r w:rsidRPr="00973EBA">
        <w:rPr>
          <w:rFonts w:ascii="Verdana" w:hAnsi="Verdana"/>
          <w:sz w:val="20"/>
          <w:szCs w:val="20"/>
        </w:rPr>
        <w:t>dzielczości</w:t>
      </w:r>
      <w:r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72 </w:t>
      </w:r>
      <w:proofErr w:type="spellStart"/>
      <w:r w:rsidRPr="00973EBA">
        <w:rPr>
          <w:rFonts w:ascii="Verdana" w:hAnsi="Verdana"/>
          <w:sz w:val="20"/>
          <w:szCs w:val="20"/>
        </w:rPr>
        <w:t>dpi</w:t>
      </w:r>
      <w:proofErr w:type="spellEnd"/>
      <w:r>
        <w:rPr>
          <w:rFonts w:ascii="Verdana" w:hAnsi="Verdana"/>
          <w:sz w:val="20"/>
          <w:szCs w:val="20"/>
        </w:rPr>
        <w:t xml:space="preserve"> na 6 tygodni przed wydarzeniem objętym współpracą;</w:t>
      </w:r>
    </w:p>
    <w:p w:rsidR="007E1E3F" w:rsidRPr="00B87C4F" w:rsidRDefault="00B87C4F" w:rsidP="00B87C4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7E1E3F" w:rsidRPr="00B87C4F">
        <w:rPr>
          <w:rFonts w:ascii="Verdana" w:hAnsi="Verdana"/>
          <w:sz w:val="20"/>
          <w:szCs w:val="20"/>
        </w:rPr>
        <w:t xml:space="preserve">kosztorys wstępny wypełniony na wzorze dostępnym na </w:t>
      </w:r>
      <w:hyperlink r:id="rId8" w:history="1">
        <w:r w:rsidR="007E1E3F" w:rsidRPr="00B87C4F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="007E1E3F" w:rsidRPr="00B87C4F">
        <w:rPr>
          <w:rFonts w:ascii="Verdana" w:hAnsi="Verdana"/>
          <w:sz w:val="20"/>
          <w:szCs w:val="20"/>
        </w:rPr>
        <w:t>;</w:t>
      </w:r>
    </w:p>
    <w:p w:rsidR="00E553D7" w:rsidRPr="00973EBA" w:rsidRDefault="00B87C4F" w:rsidP="00B87C4F">
      <w:pPr>
        <w:spacing w:after="0"/>
        <w:ind w:left="708"/>
        <w:jc w:val="both"/>
      </w:pPr>
      <w:r>
        <w:rPr>
          <w:rFonts w:ascii="Verdana" w:hAnsi="Verdana"/>
          <w:sz w:val="20"/>
          <w:szCs w:val="20"/>
        </w:rPr>
        <w:t xml:space="preserve">3) </w:t>
      </w:r>
      <w:r w:rsidR="001C63F2" w:rsidRPr="00B87C4F">
        <w:rPr>
          <w:rFonts w:ascii="Verdana" w:hAnsi="Verdana"/>
          <w:sz w:val="20"/>
          <w:szCs w:val="20"/>
        </w:rPr>
        <w:t xml:space="preserve">skan </w:t>
      </w:r>
      <w:r w:rsidR="005F7290">
        <w:rPr>
          <w:rFonts w:ascii="Verdana" w:hAnsi="Verdana"/>
          <w:sz w:val="20"/>
          <w:szCs w:val="20"/>
        </w:rPr>
        <w:t>upoważnienia</w:t>
      </w:r>
      <w:r w:rsidR="00072EA3" w:rsidRPr="00B87C4F">
        <w:rPr>
          <w:rFonts w:ascii="Verdana" w:hAnsi="Verdana"/>
          <w:sz w:val="20"/>
          <w:szCs w:val="20"/>
        </w:rPr>
        <w:t>, o którym mowa w ust. 1</w:t>
      </w:r>
      <w:r w:rsidR="00587578" w:rsidRPr="00B87C4F">
        <w:rPr>
          <w:rFonts w:ascii="Verdana" w:hAnsi="Verdana"/>
          <w:sz w:val="20"/>
          <w:szCs w:val="20"/>
        </w:rPr>
        <w:t>4</w:t>
      </w:r>
      <w:r w:rsidR="002E7745" w:rsidRPr="00B87C4F">
        <w:rPr>
          <w:rFonts w:ascii="Verdana" w:hAnsi="Verdana"/>
          <w:sz w:val="20"/>
          <w:szCs w:val="20"/>
        </w:rPr>
        <w:t xml:space="preserve"> powyżej w </w:t>
      </w:r>
      <w:r w:rsidR="007E1E3F" w:rsidRPr="00B87C4F">
        <w:rPr>
          <w:rFonts w:ascii="Verdana" w:hAnsi="Verdana"/>
          <w:sz w:val="20"/>
          <w:szCs w:val="20"/>
        </w:rPr>
        <w:t xml:space="preserve">przypadku, </w:t>
      </w:r>
      <w:r w:rsidR="00C727A8" w:rsidRPr="00B87C4F">
        <w:rPr>
          <w:rFonts w:ascii="Verdana" w:hAnsi="Verdana"/>
          <w:sz w:val="20"/>
          <w:szCs w:val="20"/>
        </w:rPr>
        <w:br/>
      </w:r>
      <w:r w:rsidR="007E1E3F" w:rsidRPr="00B87C4F">
        <w:rPr>
          <w:rFonts w:ascii="Verdana" w:hAnsi="Verdana"/>
          <w:sz w:val="20"/>
          <w:szCs w:val="20"/>
        </w:rPr>
        <w:t xml:space="preserve">gdy </w:t>
      </w:r>
      <w:r w:rsidR="00C727A8" w:rsidRPr="00B87C4F">
        <w:rPr>
          <w:rFonts w:ascii="Verdana" w:hAnsi="Verdana"/>
          <w:sz w:val="20"/>
          <w:szCs w:val="20"/>
        </w:rPr>
        <w:t>Wnioskodawca</w:t>
      </w:r>
      <w:r w:rsidR="007E1E3F" w:rsidRPr="00B87C4F">
        <w:rPr>
          <w:rFonts w:ascii="Verdana" w:hAnsi="Verdana"/>
          <w:sz w:val="20"/>
          <w:szCs w:val="20"/>
        </w:rPr>
        <w:t xml:space="preserve"> nie jest osobą fizyczną</w:t>
      </w:r>
      <w:r w:rsidR="00072EA3" w:rsidRPr="00B87C4F">
        <w:rPr>
          <w:rFonts w:ascii="Verdana" w:hAnsi="Verdana"/>
          <w:sz w:val="20"/>
          <w:szCs w:val="20"/>
        </w:rPr>
        <w:t xml:space="preserve"> prowadzącą działalność gospodarczą</w:t>
      </w:r>
      <w:r w:rsidR="00C019CA" w:rsidRPr="00B87C4F">
        <w:rPr>
          <w:rFonts w:ascii="Verdana" w:hAnsi="Verdana"/>
          <w:sz w:val="20"/>
          <w:szCs w:val="20"/>
        </w:rPr>
        <w:t xml:space="preserve"> (</w:t>
      </w:r>
      <w:r w:rsidR="001C63F2" w:rsidRPr="00B87C4F">
        <w:rPr>
          <w:rFonts w:ascii="Verdana" w:hAnsi="Verdana"/>
          <w:sz w:val="20"/>
          <w:szCs w:val="20"/>
        </w:rPr>
        <w:t>oryginał będzie wymagany na etapie podpisywania umowy</w:t>
      </w:r>
      <w:r w:rsidR="00C019CA" w:rsidRPr="00B87C4F">
        <w:rPr>
          <w:rFonts w:ascii="Verdana" w:hAnsi="Verdana"/>
          <w:sz w:val="20"/>
          <w:szCs w:val="20"/>
        </w:rPr>
        <w:t>)</w:t>
      </w:r>
      <w:r w:rsidR="00072EA3" w:rsidRPr="00B87C4F">
        <w:rPr>
          <w:rFonts w:ascii="Verdana" w:hAnsi="Verdana"/>
          <w:sz w:val="20"/>
          <w:szCs w:val="20"/>
        </w:rPr>
        <w:t xml:space="preserve">. </w:t>
      </w:r>
    </w:p>
    <w:p w:rsidR="00DB19A4" w:rsidRPr="00973EBA" w:rsidRDefault="00DB19A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Informacje umieszczone w wypełnionych formularzach zgłoszeniowych nie mogą naruszać praw autorskich (w tym praw zależnych), praw własności przemysłowej (w tym praw wynalazczych)</w:t>
      </w:r>
      <w:r w:rsidR="005F7290">
        <w:rPr>
          <w:rFonts w:ascii="Verdana" w:hAnsi="Verdana"/>
          <w:sz w:val="20"/>
          <w:szCs w:val="20"/>
        </w:rPr>
        <w:t>, innych praw własności intelektualnej</w:t>
      </w:r>
      <w:bookmarkStart w:id="0" w:name="_GoBack"/>
      <w:bookmarkEnd w:id="0"/>
      <w:r w:rsidRPr="00973EBA">
        <w:rPr>
          <w:rFonts w:ascii="Verdana" w:hAnsi="Verdana"/>
          <w:sz w:val="20"/>
          <w:szCs w:val="20"/>
        </w:rPr>
        <w:t xml:space="preserve"> lub naruszać dóbr osobistych osób trzecich. </w:t>
      </w:r>
    </w:p>
    <w:p w:rsidR="00AC508C" w:rsidRPr="00973EBA" w:rsidRDefault="00DB19A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Wnioskodawca oświadcza, że przyjmuje na siebie całkowitą i niczym nieograniczoną odpowiedzialność z tytułu jakichkolwiek roszczeń osób trzecich kierowanych wobec Instytutu, a powstałych w związku z wykorzystaniem treści złożonego </w:t>
      </w:r>
      <w:r w:rsidR="00795159" w:rsidRPr="00973EBA">
        <w:rPr>
          <w:rFonts w:ascii="Verdana" w:hAnsi="Verdana"/>
          <w:sz w:val="20"/>
          <w:szCs w:val="20"/>
        </w:rPr>
        <w:t>formularza zgłoszeniowego</w:t>
      </w:r>
      <w:r w:rsidRPr="00973EBA">
        <w:rPr>
          <w:rFonts w:ascii="Verdana" w:hAnsi="Verdana"/>
          <w:sz w:val="20"/>
          <w:szCs w:val="20"/>
        </w:rPr>
        <w:t xml:space="preserve">, przekazanego </w:t>
      </w:r>
      <w:r w:rsidR="00795159" w:rsidRPr="00973EBA">
        <w:rPr>
          <w:rFonts w:ascii="Verdana" w:hAnsi="Verdana"/>
          <w:sz w:val="20"/>
          <w:szCs w:val="20"/>
        </w:rPr>
        <w:t>Instytutowi</w:t>
      </w:r>
      <w:r w:rsidR="000055DA">
        <w:rPr>
          <w:rFonts w:ascii="Verdana" w:hAnsi="Verdana"/>
          <w:sz w:val="20"/>
          <w:szCs w:val="20"/>
        </w:rPr>
        <w:t xml:space="preserve">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przez </w:t>
      </w:r>
      <w:r w:rsidR="00795159" w:rsidRPr="00973EBA">
        <w:rPr>
          <w:rFonts w:ascii="Verdana" w:hAnsi="Verdana"/>
          <w:sz w:val="20"/>
          <w:szCs w:val="20"/>
        </w:rPr>
        <w:t>Wnioskodawcę</w:t>
      </w:r>
      <w:r w:rsidRPr="00973EBA">
        <w:rPr>
          <w:rFonts w:ascii="Verdana" w:hAnsi="Verdana"/>
          <w:sz w:val="20"/>
          <w:szCs w:val="20"/>
        </w:rPr>
        <w:t>.</w:t>
      </w:r>
    </w:p>
    <w:p w:rsidR="000E3A3F" w:rsidRPr="00973EBA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Pr="00973EBA" w:rsidRDefault="00D66DFC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Nabór wniosków trwać będzie w okresie </w:t>
      </w:r>
      <w:r w:rsidR="00B87C4F">
        <w:rPr>
          <w:rFonts w:ascii="Verdana" w:hAnsi="Verdana"/>
          <w:sz w:val="20"/>
          <w:szCs w:val="20"/>
        </w:rPr>
        <w:t xml:space="preserve">od </w:t>
      </w:r>
      <w:r w:rsidR="00327A70">
        <w:rPr>
          <w:rFonts w:ascii="Verdana" w:hAnsi="Verdana"/>
          <w:sz w:val="20"/>
          <w:szCs w:val="20"/>
        </w:rPr>
        <w:t>20-</w:t>
      </w:r>
      <w:r w:rsidR="00B87C4F">
        <w:rPr>
          <w:rFonts w:ascii="Verdana" w:hAnsi="Verdana"/>
          <w:sz w:val="20"/>
          <w:szCs w:val="20"/>
        </w:rPr>
        <w:t xml:space="preserve">go marca 2017 do </w:t>
      </w:r>
      <w:r w:rsidR="00327A70">
        <w:rPr>
          <w:rFonts w:ascii="Verdana" w:hAnsi="Verdana"/>
          <w:sz w:val="20"/>
          <w:szCs w:val="20"/>
        </w:rPr>
        <w:t>7</w:t>
      </w:r>
      <w:r w:rsidR="00B87C4F">
        <w:rPr>
          <w:rFonts w:ascii="Verdana" w:hAnsi="Verdana"/>
          <w:sz w:val="20"/>
          <w:szCs w:val="20"/>
        </w:rPr>
        <w:t xml:space="preserve">-go kwietnia 2017 - </w:t>
      </w:r>
      <w:r w:rsidR="00C45601">
        <w:rPr>
          <w:rFonts w:ascii="Verdana" w:hAnsi="Verdana"/>
          <w:sz w:val="20"/>
          <w:szCs w:val="20"/>
        </w:rPr>
        <w:t>włącznie</w:t>
      </w:r>
      <w:r w:rsidR="000055DA">
        <w:rPr>
          <w:rFonts w:ascii="Verdana" w:hAnsi="Verdana"/>
          <w:sz w:val="20"/>
          <w:szCs w:val="20"/>
        </w:rPr>
        <w:t xml:space="preserve">. Formularz zgłoszeniowy wraz załącznikami należy przesłać na adres </w:t>
      </w:r>
      <w:hyperlink r:id="rId9" w:history="1">
        <w:r w:rsidR="000039D8" w:rsidRPr="00E8591C">
          <w:rPr>
            <w:rStyle w:val="Hipercze"/>
            <w:rFonts w:ascii="Verdana" w:hAnsi="Verdana"/>
            <w:sz w:val="20"/>
            <w:szCs w:val="20"/>
          </w:rPr>
          <w:t>wystawsie@iam.pl</w:t>
        </w:r>
      </w:hyperlink>
      <w:r w:rsidR="000039D8">
        <w:rPr>
          <w:rFonts w:ascii="Verdana" w:hAnsi="Verdana"/>
          <w:sz w:val="20"/>
          <w:szCs w:val="20"/>
        </w:rPr>
        <w:t xml:space="preserve">. </w:t>
      </w:r>
    </w:p>
    <w:p w:rsidR="00490F68" w:rsidRPr="00973EBA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 xml:space="preserve">Do </w:t>
      </w:r>
      <w:r w:rsidR="005334E0" w:rsidRPr="00973EBA">
        <w:rPr>
          <w:rFonts w:ascii="Verdana" w:hAnsi="Verdana"/>
          <w:sz w:val="20"/>
          <w:szCs w:val="20"/>
        </w:rPr>
        <w:t xml:space="preserve">oceny merytorycznej </w:t>
      </w:r>
      <w:r w:rsidRPr="00973EBA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973EBA">
        <w:rPr>
          <w:rFonts w:ascii="Verdana" w:hAnsi="Verdana"/>
          <w:sz w:val="20"/>
          <w:szCs w:val="20"/>
        </w:rPr>
        <w:t>, tj. zawierające wypełnione wszystkie wymagane pozycje formularza oraz wymagane niniejszym ogłoszeniem załączniki.</w:t>
      </w:r>
    </w:p>
    <w:p w:rsidR="000B59A7" w:rsidRPr="00973EBA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O</w:t>
      </w:r>
      <w:r w:rsidR="00DB19A4" w:rsidRPr="00973EBA">
        <w:rPr>
          <w:rFonts w:ascii="Verdana" w:hAnsi="Verdana"/>
          <w:sz w:val="20"/>
          <w:szCs w:val="20"/>
        </w:rPr>
        <w:t>ceny</w:t>
      </w:r>
      <w:r w:rsidRPr="00973EBA">
        <w:rPr>
          <w:rFonts w:ascii="Verdana" w:hAnsi="Verdana"/>
          <w:sz w:val="20"/>
          <w:szCs w:val="20"/>
        </w:rPr>
        <w:t xml:space="preserve"> merytoryczn</w:t>
      </w:r>
      <w:r w:rsidR="00DB19A4" w:rsidRPr="00973EBA">
        <w:rPr>
          <w:rFonts w:ascii="Verdana" w:hAnsi="Verdana"/>
          <w:sz w:val="20"/>
          <w:szCs w:val="20"/>
        </w:rPr>
        <w:t>ej</w:t>
      </w:r>
      <w:r w:rsidRPr="00973EBA">
        <w:rPr>
          <w:rFonts w:ascii="Verdana" w:hAnsi="Verdana"/>
          <w:sz w:val="20"/>
          <w:szCs w:val="20"/>
        </w:rPr>
        <w:t xml:space="preserve"> wniosków </w:t>
      </w:r>
      <w:r w:rsidR="00DB19A4" w:rsidRPr="00973EBA">
        <w:rPr>
          <w:rFonts w:ascii="Verdana" w:hAnsi="Verdana"/>
          <w:sz w:val="20"/>
          <w:szCs w:val="20"/>
        </w:rPr>
        <w:t>dokonywać będzie Komisja</w:t>
      </w:r>
      <w:r w:rsidRPr="00973EBA">
        <w:rPr>
          <w:rFonts w:ascii="Verdana" w:hAnsi="Verdana"/>
          <w:sz w:val="20"/>
          <w:szCs w:val="20"/>
        </w:rPr>
        <w:t xml:space="preserve">, </w:t>
      </w:r>
      <w:r w:rsidR="001E12E0">
        <w:rPr>
          <w:rFonts w:ascii="Verdana" w:hAnsi="Verdana"/>
          <w:sz w:val="20"/>
          <w:szCs w:val="20"/>
        </w:rPr>
        <w:t xml:space="preserve">składająca się </w:t>
      </w:r>
      <w:r w:rsidR="001E12E0">
        <w:rPr>
          <w:rFonts w:ascii="Verdana" w:hAnsi="Verdana"/>
          <w:sz w:val="20"/>
          <w:szCs w:val="20"/>
        </w:rPr>
        <w:br/>
        <w:t xml:space="preserve">z </w:t>
      </w:r>
      <w:r w:rsidR="000C25D6">
        <w:rPr>
          <w:rFonts w:ascii="Verdana" w:hAnsi="Verdana"/>
          <w:sz w:val="20"/>
          <w:szCs w:val="20"/>
        </w:rPr>
        <w:t xml:space="preserve">minimum trzech osób </w:t>
      </w:r>
      <w:r w:rsidR="00525830">
        <w:rPr>
          <w:rFonts w:ascii="Verdana" w:hAnsi="Verdana"/>
          <w:sz w:val="20"/>
          <w:szCs w:val="20"/>
        </w:rPr>
        <w:t>(</w:t>
      </w:r>
      <w:r w:rsidR="001E12E0">
        <w:rPr>
          <w:rFonts w:ascii="Verdana" w:hAnsi="Verdana"/>
          <w:sz w:val="20"/>
          <w:szCs w:val="20"/>
        </w:rPr>
        <w:t xml:space="preserve">członków zespołu </w:t>
      </w:r>
      <w:r w:rsidR="008C5D79">
        <w:rPr>
          <w:rFonts w:ascii="Verdana" w:hAnsi="Verdana"/>
          <w:sz w:val="20"/>
          <w:szCs w:val="20"/>
        </w:rPr>
        <w:t xml:space="preserve">projektu </w:t>
      </w:r>
      <w:r w:rsidR="001E12E0">
        <w:rPr>
          <w:rFonts w:ascii="Verdana" w:hAnsi="Verdana"/>
          <w:sz w:val="20"/>
          <w:szCs w:val="20"/>
        </w:rPr>
        <w:t>P</w:t>
      </w:r>
      <w:r w:rsidR="0068100A">
        <w:rPr>
          <w:rFonts w:ascii="Verdana" w:hAnsi="Verdana"/>
          <w:sz w:val="20"/>
          <w:szCs w:val="20"/>
        </w:rPr>
        <w:t>olska Design</w:t>
      </w:r>
      <w:r w:rsidRPr="00973EBA">
        <w:rPr>
          <w:rFonts w:ascii="Verdana" w:hAnsi="Verdana"/>
          <w:sz w:val="20"/>
          <w:szCs w:val="20"/>
        </w:rPr>
        <w:t xml:space="preserve"> oraz </w:t>
      </w:r>
      <w:r w:rsidR="007375F8">
        <w:rPr>
          <w:rFonts w:ascii="Verdana" w:hAnsi="Verdana"/>
          <w:sz w:val="20"/>
          <w:szCs w:val="20"/>
        </w:rPr>
        <w:t>ekspertów zewnętrznych</w:t>
      </w:r>
      <w:r w:rsidR="00525830">
        <w:rPr>
          <w:rFonts w:ascii="Verdana" w:hAnsi="Verdana"/>
          <w:sz w:val="20"/>
          <w:szCs w:val="20"/>
        </w:rPr>
        <w:t>).</w:t>
      </w:r>
      <w:r w:rsidR="00E10D7F" w:rsidRPr="00973EBA">
        <w:rPr>
          <w:rFonts w:ascii="Verdana" w:hAnsi="Verdana"/>
          <w:sz w:val="20"/>
          <w:szCs w:val="20"/>
        </w:rPr>
        <w:t xml:space="preserve"> </w:t>
      </w:r>
    </w:p>
    <w:p w:rsidR="00490F68" w:rsidRPr="00973EBA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Wnioski będą oceniane</w:t>
      </w:r>
      <w:r w:rsidR="000B59A7" w:rsidRPr="00973EBA">
        <w:rPr>
          <w:rFonts w:ascii="Verdana" w:hAnsi="Verdana"/>
          <w:sz w:val="20"/>
          <w:szCs w:val="20"/>
        </w:rPr>
        <w:t>, przez każdego z członków Komisji,</w:t>
      </w:r>
      <w:r w:rsidRPr="00973EBA">
        <w:rPr>
          <w:rFonts w:ascii="Verdana" w:hAnsi="Verdana"/>
          <w:sz w:val="20"/>
          <w:szCs w:val="20"/>
        </w:rPr>
        <w:t xml:space="preserve"> według</w:t>
      </w:r>
      <w:r w:rsidR="00AC508C" w:rsidRPr="00973EBA">
        <w:rPr>
          <w:rFonts w:ascii="Verdana" w:hAnsi="Verdana"/>
          <w:sz w:val="20"/>
          <w:szCs w:val="20"/>
        </w:rPr>
        <w:t xml:space="preserve"> następujących </w:t>
      </w:r>
      <w:r w:rsidRPr="00973EBA">
        <w:rPr>
          <w:rFonts w:ascii="Verdana" w:hAnsi="Verdana"/>
          <w:sz w:val="20"/>
          <w:szCs w:val="20"/>
        </w:rPr>
        <w:t>kryteriów</w:t>
      </w:r>
      <w:r w:rsidR="00941564" w:rsidRPr="00973EBA">
        <w:rPr>
          <w:rFonts w:ascii="Verdana" w:hAnsi="Verdana"/>
          <w:sz w:val="20"/>
          <w:szCs w:val="20"/>
        </w:rPr>
        <w:t xml:space="preserve"> merytorycznych</w:t>
      </w:r>
      <w:r w:rsidRPr="00973EBA">
        <w:rPr>
          <w:rFonts w:ascii="Verdana" w:hAnsi="Verdana"/>
          <w:sz w:val="20"/>
          <w:szCs w:val="20"/>
        </w:rPr>
        <w:t xml:space="preserve">: </w:t>
      </w:r>
    </w:p>
    <w:p w:rsidR="00AC508C" w:rsidRPr="00973EBA" w:rsidRDefault="000055DA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zgodności </w:t>
      </w:r>
      <w:r w:rsidR="00821CB5" w:rsidRPr="00973EBA">
        <w:rPr>
          <w:rFonts w:ascii="Verdana" w:hAnsi="Verdana"/>
          <w:sz w:val="20"/>
          <w:szCs w:val="20"/>
        </w:rPr>
        <w:t xml:space="preserve">strategii marki i profilu projektanta z profilem wybranego wydarzenia/ wydarzeń </w:t>
      </w:r>
      <w:r w:rsidR="001C62E2" w:rsidRPr="00973EBA">
        <w:rPr>
          <w:rFonts w:ascii="Verdana" w:hAnsi="Verdana"/>
          <w:sz w:val="20"/>
          <w:szCs w:val="20"/>
        </w:rPr>
        <w:t>– 0-25 pkt</w:t>
      </w:r>
      <w:r w:rsidR="00821CB5" w:rsidRPr="00973EBA">
        <w:rPr>
          <w:rFonts w:ascii="Verdana" w:hAnsi="Verdana"/>
          <w:sz w:val="20"/>
          <w:szCs w:val="20"/>
        </w:rPr>
        <w:t>;</w:t>
      </w:r>
    </w:p>
    <w:p w:rsidR="00AC508C" w:rsidRPr="00973EBA" w:rsidRDefault="00941564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dostosowania koncepcji wystawy</w:t>
      </w:r>
      <w:r w:rsidR="00821CB5" w:rsidRPr="00973EBA">
        <w:rPr>
          <w:rFonts w:ascii="Verdana" w:hAnsi="Verdana"/>
          <w:sz w:val="20"/>
          <w:szCs w:val="20"/>
        </w:rPr>
        <w:t xml:space="preserve"> do profilu wybranego wydarzenia/wydarzeń </w:t>
      </w:r>
      <w:r w:rsidRPr="00973EBA">
        <w:rPr>
          <w:rFonts w:ascii="Verdana" w:hAnsi="Verdana"/>
          <w:sz w:val="20"/>
          <w:szCs w:val="20"/>
        </w:rPr>
        <w:t>(m.in. sposób prezentacji obiektów, wybór obiektów, kontekst ich prezentacji, narracja)</w:t>
      </w:r>
      <w:r w:rsidR="001C62E2" w:rsidRPr="00973EBA">
        <w:rPr>
          <w:rFonts w:ascii="Verdana" w:hAnsi="Verdana"/>
          <w:sz w:val="20"/>
          <w:szCs w:val="20"/>
        </w:rPr>
        <w:t xml:space="preserve"> – 0-25 pkt;</w:t>
      </w:r>
    </w:p>
    <w:p w:rsidR="00EE2A1C" w:rsidRPr="00973EBA" w:rsidRDefault="00EE2A1C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przejrzystości i spójności planu marketingowego, m.in. szczegółowy opis planowanych działań promocyjnych w tym PR, produkcja materiałów promocyjnych</w:t>
      </w:r>
      <w:r w:rsidR="001C62E2" w:rsidRPr="00973EBA">
        <w:rPr>
          <w:rFonts w:ascii="Verdana" w:hAnsi="Verdana"/>
          <w:sz w:val="20"/>
          <w:szCs w:val="20"/>
        </w:rPr>
        <w:t xml:space="preserve"> – 0-25 pkt;</w:t>
      </w:r>
    </w:p>
    <w:p w:rsidR="00AC508C" w:rsidRPr="00973EBA" w:rsidRDefault="00EE2A1C" w:rsidP="00363671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s</w:t>
      </w:r>
      <w:r w:rsidR="00536ED3" w:rsidRPr="00973EBA">
        <w:rPr>
          <w:rFonts w:ascii="Verdana" w:hAnsi="Verdana"/>
          <w:sz w:val="20"/>
          <w:szCs w:val="20"/>
        </w:rPr>
        <w:t>pójności prezentacji ze strategią IAM (Strategia IAM – misja,</w:t>
      </w:r>
      <w:r w:rsidR="00C727A8">
        <w:rPr>
          <w:rFonts w:ascii="Verdana" w:hAnsi="Verdana"/>
          <w:sz w:val="20"/>
          <w:szCs w:val="20"/>
        </w:rPr>
        <w:br/>
      </w:r>
      <w:r w:rsidR="00536ED3" w:rsidRPr="00973EBA">
        <w:rPr>
          <w:rFonts w:ascii="Verdana" w:hAnsi="Verdana"/>
          <w:sz w:val="20"/>
          <w:szCs w:val="20"/>
        </w:rPr>
        <w:t>wizja</w:t>
      </w:r>
      <w:r w:rsidR="000055DA">
        <w:rPr>
          <w:rFonts w:ascii="Verdana" w:hAnsi="Verdana"/>
          <w:sz w:val="20"/>
          <w:szCs w:val="20"/>
        </w:rPr>
        <w:t xml:space="preserve"> </w:t>
      </w:r>
      <w:r w:rsidR="00536ED3" w:rsidRPr="00973EBA">
        <w:rPr>
          <w:rFonts w:ascii="Verdana" w:hAnsi="Verdana"/>
          <w:sz w:val="20"/>
          <w:szCs w:val="20"/>
        </w:rPr>
        <w:t xml:space="preserve">– dostępna jest na stronie </w:t>
      </w:r>
      <w:hyperlink r:id="rId10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="000055DA" w:rsidRPr="000055DA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="000055DA" w:rsidRPr="000055DA">
        <w:rPr>
          <w:rStyle w:val="Hipercze"/>
          <w:rFonts w:ascii="Verdana" w:hAnsi="Verdana"/>
          <w:sz w:val="20"/>
          <w:szCs w:val="20"/>
        </w:rPr>
        <w:t>pl</w:t>
      </w:r>
      <w:proofErr w:type="spellEnd"/>
      <w:r w:rsidR="000055DA" w:rsidRPr="000055DA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="000055DA" w:rsidRPr="000055DA">
        <w:rPr>
          <w:rStyle w:val="Hipercze"/>
          <w:rFonts w:ascii="Verdana" w:hAnsi="Verdana"/>
          <w:sz w:val="20"/>
          <w:szCs w:val="20"/>
        </w:rPr>
        <w:t>o-nas#misja-cele-dzialalnosc</w:t>
      </w:r>
      <w:proofErr w:type="spellEnd"/>
      <w:r w:rsidR="00536ED3" w:rsidRPr="00973EBA">
        <w:rPr>
          <w:rFonts w:ascii="Verdana" w:hAnsi="Verdana"/>
          <w:sz w:val="20"/>
          <w:szCs w:val="20"/>
        </w:rPr>
        <w:t>)</w:t>
      </w:r>
      <w:r w:rsidR="001C62E2" w:rsidRPr="00973EBA">
        <w:rPr>
          <w:rFonts w:ascii="Verdana" w:hAnsi="Verdana"/>
          <w:sz w:val="20"/>
          <w:szCs w:val="20"/>
        </w:rPr>
        <w:t>– 0-25 pkt</w:t>
      </w:r>
      <w:r w:rsidRPr="00973EBA">
        <w:rPr>
          <w:rFonts w:ascii="Verdana" w:hAnsi="Verdana"/>
          <w:sz w:val="20"/>
          <w:szCs w:val="20"/>
        </w:rPr>
        <w:t>.</w:t>
      </w:r>
    </w:p>
    <w:p w:rsidR="000B59A7" w:rsidRPr="00973EBA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Każdy z członków Komisji będzie przyznawał </w:t>
      </w:r>
      <w:r w:rsidR="000055DA">
        <w:rPr>
          <w:rFonts w:ascii="Verdana" w:hAnsi="Verdana"/>
          <w:sz w:val="20"/>
          <w:szCs w:val="20"/>
        </w:rPr>
        <w:t xml:space="preserve">punkty, o których mowa w ust. </w:t>
      </w:r>
      <w:r w:rsidR="00587578">
        <w:rPr>
          <w:rFonts w:ascii="Verdana" w:hAnsi="Verdana"/>
          <w:sz w:val="20"/>
          <w:szCs w:val="20"/>
        </w:rPr>
        <w:t>2</w:t>
      </w:r>
      <w:r w:rsidR="00E539E2">
        <w:rPr>
          <w:rFonts w:ascii="Verdana" w:hAnsi="Verdana"/>
          <w:sz w:val="20"/>
          <w:szCs w:val="20"/>
        </w:rPr>
        <w:t>2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9F4F09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uzyskania wsparcia Instytutu rekomendowane będą projekty, któ</w:t>
      </w:r>
      <w:r w:rsidR="00B2478D" w:rsidRPr="00973EBA">
        <w:rPr>
          <w:rFonts w:ascii="Verdana" w:hAnsi="Verdana"/>
          <w:sz w:val="20"/>
          <w:szCs w:val="20"/>
        </w:rPr>
        <w:t>re uzyskały najwyższą punktację.</w:t>
      </w:r>
    </w:p>
    <w:p w:rsidR="00986244" w:rsidRPr="00986244" w:rsidRDefault="00986244" w:rsidP="0098624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zakwalifikowanych Wnioskodawców do udziału w projekcie</w:t>
      </w:r>
      <w:r w:rsidR="001E5EAB">
        <w:rPr>
          <w:rFonts w:ascii="Verdana" w:hAnsi="Verdana"/>
          <w:sz w:val="20"/>
          <w:szCs w:val="20"/>
        </w:rPr>
        <w:t xml:space="preserve"> Wystawiajmy się!</w:t>
      </w:r>
      <w:r>
        <w:rPr>
          <w:rFonts w:ascii="Verdana" w:hAnsi="Verdana"/>
          <w:sz w:val="20"/>
          <w:szCs w:val="20"/>
        </w:rPr>
        <w:t xml:space="preserve"> zostanie ogłoszona</w:t>
      </w:r>
      <w:r w:rsidRPr="00973EBA">
        <w:rPr>
          <w:rFonts w:ascii="Verdana" w:hAnsi="Verdana"/>
          <w:sz w:val="20"/>
          <w:szCs w:val="20"/>
        </w:rPr>
        <w:t xml:space="preserve"> na stronie internetowej </w:t>
      </w:r>
      <w:hyperlink r:id="rId11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Pr="00973EBA">
        <w:rPr>
          <w:rFonts w:ascii="Verdana" w:hAnsi="Verdana"/>
          <w:sz w:val="20"/>
          <w:szCs w:val="20"/>
        </w:rPr>
        <w:t xml:space="preserve"> do dnia </w:t>
      </w:r>
      <w:r w:rsidR="00B87C4F">
        <w:rPr>
          <w:rFonts w:ascii="Verdana" w:hAnsi="Verdana"/>
          <w:sz w:val="20"/>
          <w:szCs w:val="20"/>
        </w:rPr>
        <w:t>15.04.2017</w:t>
      </w:r>
      <w:r w:rsidRPr="00973EBA">
        <w:rPr>
          <w:rFonts w:ascii="Verdana" w:hAnsi="Verdana"/>
          <w:sz w:val="20"/>
          <w:szCs w:val="20"/>
        </w:rPr>
        <w:t xml:space="preserve"> roku.</w:t>
      </w:r>
    </w:p>
    <w:p w:rsidR="009D0E89" w:rsidRPr="00973EBA" w:rsidRDefault="00B830D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Instytut będzie </w:t>
      </w:r>
      <w:r w:rsidR="00B2478D" w:rsidRPr="00973EBA">
        <w:rPr>
          <w:rFonts w:ascii="Verdana" w:hAnsi="Verdana"/>
          <w:sz w:val="20"/>
          <w:szCs w:val="20"/>
        </w:rPr>
        <w:t>kontaktował</w:t>
      </w:r>
      <w:r>
        <w:rPr>
          <w:rFonts w:ascii="Verdana" w:hAnsi="Verdana"/>
          <w:sz w:val="20"/>
          <w:szCs w:val="20"/>
        </w:rPr>
        <w:t xml:space="preserve"> się</w:t>
      </w:r>
      <w:r w:rsidR="00B2478D" w:rsidRPr="00973EBA">
        <w:rPr>
          <w:rFonts w:ascii="Verdana" w:hAnsi="Verdana"/>
          <w:sz w:val="20"/>
          <w:szCs w:val="20"/>
        </w:rPr>
        <w:t xml:space="preserve"> z</w:t>
      </w:r>
      <w:r w:rsidR="00E539E2">
        <w:rPr>
          <w:rFonts w:ascii="Verdana" w:hAnsi="Verdana"/>
          <w:sz w:val="20"/>
          <w:szCs w:val="20"/>
        </w:rPr>
        <w:t xml:space="preserve"> wybranymi</w:t>
      </w:r>
      <w:r w:rsidR="00B2478D" w:rsidRPr="00973EBA">
        <w:rPr>
          <w:rFonts w:ascii="Verdana" w:hAnsi="Verdana"/>
          <w:sz w:val="20"/>
          <w:szCs w:val="20"/>
        </w:rPr>
        <w:t xml:space="preserve"> </w:t>
      </w:r>
      <w:r w:rsidR="00587578">
        <w:rPr>
          <w:rFonts w:ascii="Verdana" w:hAnsi="Verdana"/>
          <w:sz w:val="20"/>
          <w:szCs w:val="20"/>
        </w:rPr>
        <w:t>W</w:t>
      </w:r>
      <w:r w:rsidR="00B2478D" w:rsidRPr="00973EBA">
        <w:rPr>
          <w:rFonts w:ascii="Verdana" w:hAnsi="Verdana"/>
          <w:sz w:val="20"/>
          <w:szCs w:val="20"/>
        </w:rPr>
        <w:t xml:space="preserve">nioskodawcami, którzy złożyli </w:t>
      </w:r>
      <w:r w:rsidR="00587578">
        <w:rPr>
          <w:rFonts w:ascii="Verdana" w:hAnsi="Verdana"/>
          <w:sz w:val="20"/>
          <w:szCs w:val="20"/>
        </w:rPr>
        <w:t>Formularze zgłoszeniowe</w:t>
      </w:r>
      <w:r w:rsidR="00B2478D" w:rsidRPr="00973EBA">
        <w:rPr>
          <w:rFonts w:ascii="Verdana" w:hAnsi="Verdana"/>
          <w:sz w:val="20"/>
          <w:szCs w:val="20"/>
        </w:rPr>
        <w:t>,</w:t>
      </w:r>
      <w:r w:rsidR="00587578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 xml:space="preserve">o których mowa w ust. </w:t>
      </w:r>
      <w:r w:rsidR="00587578">
        <w:rPr>
          <w:rFonts w:ascii="Verdana" w:hAnsi="Verdana"/>
          <w:sz w:val="20"/>
          <w:szCs w:val="20"/>
        </w:rPr>
        <w:t>1</w:t>
      </w:r>
      <w:r w:rsidR="00E539E2">
        <w:rPr>
          <w:rFonts w:ascii="Verdana" w:hAnsi="Verdana"/>
          <w:sz w:val="20"/>
          <w:szCs w:val="20"/>
        </w:rPr>
        <w:t>5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 xml:space="preserve">powyżej, celem zaproszenia </w:t>
      </w:r>
      <w:r w:rsidR="001C6646">
        <w:rPr>
          <w:rFonts w:ascii="Verdana" w:hAnsi="Verdana"/>
          <w:sz w:val="20"/>
          <w:szCs w:val="20"/>
        </w:rPr>
        <w:br/>
      </w:r>
      <w:r w:rsidR="00B2478D" w:rsidRPr="00973EBA">
        <w:rPr>
          <w:rFonts w:ascii="Verdana" w:hAnsi="Verdana"/>
          <w:sz w:val="20"/>
          <w:szCs w:val="20"/>
        </w:rPr>
        <w:t>do negocjacji warunków umowy.</w:t>
      </w:r>
    </w:p>
    <w:p w:rsidR="005A2E8A" w:rsidRPr="00973EBA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973EBA">
        <w:rPr>
          <w:rStyle w:val="FontStyle23"/>
          <w:rFonts w:ascii="Verdana" w:hAnsi="Verdana" w:cs="Times New Roman"/>
          <w:sz w:val="20"/>
          <w:szCs w:val="20"/>
        </w:rPr>
        <w:t>K</w:t>
      </w: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>
        <w:rPr>
          <w:rStyle w:val="FontStyle23"/>
          <w:rFonts w:ascii="Verdana" w:hAnsi="Verdana" w:cs="Times New Roman"/>
          <w:sz w:val="20"/>
          <w:szCs w:val="20"/>
        </w:rPr>
        <w:br/>
      </w:r>
      <w:r w:rsidRPr="00973EBA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973EBA">
        <w:rPr>
          <w:rFonts w:ascii="Verdana" w:hAnsi="Verdana"/>
          <w:sz w:val="20"/>
          <w:szCs w:val="20"/>
        </w:rPr>
        <w:t>.</w:t>
      </w:r>
    </w:p>
    <w:p w:rsidR="00795159" w:rsidRPr="00973EBA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będzie przetwarzać dane osobowe zgodnie z ustawą z dnia 29 sierpnia 1997 r. o ochronie danych osobowych (</w:t>
      </w:r>
      <w:proofErr w:type="spellStart"/>
      <w:r w:rsidR="003561DE">
        <w:rPr>
          <w:rFonts w:ascii="Verdana" w:hAnsi="Verdana"/>
          <w:sz w:val="20"/>
          <w:szCs w:val="20"/>
        </w:rPr>
        <w:t>t.j</w:t>
      </w:r>
      <w:proofErr w:type="spellEnd"/>
      <w:r w:rsidR="003561DE">
        <w:rPr>
          <w:rFonts w:ascii="Verdana" w:hAnsi="Verdana"/>
          <w:sz w:val="20"/>
          <w:szCs w:val="20"/>
        </w:rPr>
        <w:t xml:space="preserve">., </w:t>
      </w:r>
      <w:r w:rsidRPr="00973EBA">
        <w:rPr>
          <w:rFonts w:ascii="Verdana" w:hAnsi="Verdana"/>
          <w:sz w:val="20"/>
          <w:szCs w:val="20"/>
        </w:rPr>
        <w:t xml:space="preserve">Dz. U. </w:t>
      </w:r>
      <w:r w:rsidR="003561DE">
        <w:rPr>
          <w:rFonts w:ascii="Verdana" w:hAnsi="Verdana"/>
          <w:sz w:val="20"/>
          <w:szCs w:val="20"/>
        </w:rPr>
        <w:t>z 2016</w:t>
      </w:r>
      <w:r w:rsidRPr="00973EBA">
        <w:rPr>
          <w:rFonts w:ascii="Verdana" w:hAnsi="Verdana"/>
          <w:sz w:val="20"/>
          <w:szCs w:val="20"/>
        </w:rPr>
        <w:t xml:space="preserve">, poz. </w:t>
      </w:r>
      <w:r w:rsidR="003561DE">
        <w:rPr>
          <w:rFonts w:ascii="Verdana" w:hAnsi="Verdana"/>
          <w:sz w:val="20"/>
          <w:szCs w:val="20"/>
        </w:rPr>
        <w:t>922</w:t>
      </w:r>
      <w:r w:rsidR="003561DE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z</w:t>
      </w:r>
      <w:r w:rsidR="003561DE">
        <w:rPr>
          <w:rFonts w:ascii="Verdana" w:hAnsi="Verdana"/>
          <w:sz w:val="20"/>
          <w:szCs w:val="20"/>
        </w:rPr>
        <w:t xml:space="preserve"> </w:t>
      </w:r>
      <w:proofErr w:type="spellStart"/>
      <w:r w:rsidR="003561DE">
        <w:rPr>
          <w:rFonts w:ascii="Verdana" w:hAnsi="Verdana"/>
          <w:sz w:val="20"/>
          <w:szCs w:val="20"/>
        </w:rPr>
        <w:t>późn</w:t>
      </w:r>
      <w:proofErr w:type="spellEnd"/>
      <w:r w:rsidR="003561DE">
        <w:rPr>
          <w:rFonts w:ascii="Verdana" w:hAnsi="Verdana"/>
          <w:sz w:val="20"/>
          <w:szCs w:val="20"/>
        </w:rPr>
        <w:t>.</w:t>
      </w:r>
      <w:r w:rsidRPr="00973EBA">
        <w:rPr>
          <w:rFonts w:ascii="Verdana" w:hAnsi="Verdana"/>
          <w:sz w:val="20"/>
          <w:szCs w:val="20"/>
        </w:rPr>
        <w:t xml:space="preserve"> zm.). Instytut jest administratorem zbioru danych osobowych i przetwarza dane osobowe w cel</w:t>
      </w:r>
      <w:r w:rsidR="000E3A3F" w:rsidRPr="00973EBA">
        <w:rPr>
          <w:rFonts w:ascii="Verdana" w:hAnsi="Verdana"/>
          <w:sz w:val="20"/>
          <w:szCs w:val="20"/>
        </w:rPr>
        <w:t>ach związanych z przeprowadzeniem niniejszego naboru</w:t>
      </w:r>
      <w:r w:rsidRPr="00973EBA">
        <w:rPr>
          <w:rFonts w:ascii="Verdana" w:hAnsi="Verdana"/>
          <w:sz w:val="20"/>
          <w:szCs w:val="20"/>
        </w:rPr>
        <w:t>. Każda osoba, której dane dotyczą, ma prawo do wglądu w swoje dane osobowe przetwarzane przez administratora oraz do ich poprawiania.</w:t>
      </w:r>
    </w:p>
    <w:p w:rsidR="008C02D3" w:rsidRPr="00C97AC5" w:rsidRDefault="004A39FE" w:rsidP="00DA3F0A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</w:t>
      </w:r>
      <w:r w:rsidR="00490F68" w:rsidRPr="00973EBA">
        <w:rPr>
          <w:rFonts w:ascii="Verdana" w:hAnsi="Verdana"/>
          <w:sz w:val="20"/>
          <w:szCs w:val="20"/>
        </w:rPr>
        <w:t xml:space="preserve">nformacje można uzyskać </w:t>
      </w:r>
      <w:r w:rsidRPr="00973EBA">
        <w:rPr>
          <w:rFonts w:ascii="Verdana" w:hAnsi="Verdana"/>
          <w:sz w:val="20"/>
          <w:szCs w:val="20"/>
        </w:rPr>
        <w:t>pod numerem telefonu</w:t>
      </w:r>
      <w:r w:rsidR="00D56E81">
        <w:rPr>
          <w:rFonts w:ascii="Verdana" w:hAnsi="Verdana"/>
          <w:sz w:val="20"/>
          <w:szCs w:val="20"/>
        </w:rPr>
        <w:t xml:space="preserve"> </w:t>
      </w:r>
      <w:r w:rsidR="001C44BC">
        <w:rPr>
          <w:rFonts w:ascii="Verdana" w:hAnsi="Verdana"/>
          <w:sz w:val="20"/>
          <w:szCs w:val="20"/>
        </w:rPr>
        <w:t>(</w:t>
      </w:r>
      <w:r w:rsidR="000055DA">
        <w:rPr>
          <w:rFonts w:ascii="Verdana" w:hAnsi="Verdana"/>
          <w:sz w:val="20"/>
          <w:szCs w:val="20"/>
        </w:rPr>
        <w:t>+</w:t>
      </w:r>
      <w:r w:rsidR="001C44BC">
        <w:rPr>
          <w:rFonts w:ascii="Verdana" w:hAnsi="Verdana"/>
          <w:sz w:val="20"/>
          <w:szCs w:val="20"/>
        </w:rPr>
        <w:t xml:space="preserve">48) </w:t>
      </w:r>
      <w:r w:rsidR="000055DA">
        <w:rPr>
          <w:rFonts w:ascii="Verdana" w:hAnsi="Verdana"/>
          <w:sz w:val="20"/>
          <w:szCs w:val="20"/>
        </w:rPr>
        <w:t>22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44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76</w:t>
      </w:r>
      <w:r w:rsidR="001347B8">
        <w:rPr>
          <w:rFonts w:ascii="Verdana" w:hAnsi="Verdana"/>
          <w:sz w:val="20"/>
          <w:szCs w:val="20"/>
        </w:rPr>
        <w:t> </w:t>
      </w:r>
      <w:r w:rsidR="00A67587">
        <w:rPr>
          <w:rFonts w:ascii="Verdana" w:hAnsi="Verdana"/>
          <w:sz w:val="20"/>
          <w:szCs w:val="20"/>
        </w:rPr>
        <w:t xml:space="preserve">184 </w:t>
      </w:r>
      <w:r w:rsidR="001347B8">
        <w:rPr>
          <w:rFonts w:ascii="Verdana" w:hAnsi="Verdana"/>
          <w:sz w:val="20"/>
          <w:szCs w:val="20"/>
        </w:rPr>
        <w:t xml:space="preserve">lub mailem </w:t>
      </w:r>
      <w:hyperlink r:id="rId12" w:history="1">
        <w:r w:rsidR="00A67587" w:rsidRPr="00A67587">
          <w:rPr>
            <w:rStyle w:val="Hipercze"/>
            <w:rFonts w:ascii="Verdana" w:hAnsi="Verdana"/>
            <w:sz w:val="20"/>
            <w:szCs w:val="20"/>
          </w:rPr>
          <w:t>mostrowska@iam.pl</w:t>
        </w:r>
      </w:hyperlink>
      <w:r w:rsidR="002427F1">
        <w:rPr>
          <w:rFonts w:ascii="Verdana" w:hAnsi="Verdana"/>
          <w:sz w:val="20"/>
          <w:szCs w:val="20"/>
        </w:rPr>
        <w:t xml:space="preserve"> (</w:t>
      </w:r>
      <w:r w:rsidR="003E52A8">
        <w:rPr>
          <w:rFonts w:ascii="Verdana" w:hAnsi="Verdana"/>
          <w:sz w:val="20"/>
          <w:szCs w:val="20"/>
        </w:rPr>
        <w:t xml:space="preserve">osoba kontaktowa: </w:t>
      </w:r>
      <w:r w:rsidR="00A67587">
        <w:rPr>
          <w:rFonts w:ascii="Verdana" w:hAnsi="Verdana"/>
          <w:sz w:val="20"/>
          <w:szCs w:val="20"/>
        </w:rPr>
        <w:t>Maria Ostrowska</w:t>
      </w:r>
      <w:r w:rsidR="002427F1">
        <w:rPr>
          <w:rFonts w:ascii="Verdana" w:hAnsi="Verdana"/>
          <w:sz w:val="20"/>
          <w:szCs w:val="20"/>
        </w:rPr>
        <w:t>)</w:t>
      </w:r>
      <w:r w:rsidR="001347B8">
        <w:rPr>
          <w:rFonts w:ascii="Verdana" w:hAnsi="Verdana"/>
          <w:sz w:val="20"/>
          <w:szCs w:val="20"/>
        </w:rPr>
        <w:t>.</w:t>
      </w:r>
    </w:p>
    <w:sectPr w:rsidR="008C02D3" w:rsidRPr="00C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9F" w:rsidRDefault="00787D9F" w:rsidP="005334E0">
      <w:pPr>
        <w:spacing w:after="0" w:line="240" w:lineRule="auto"/>
      </w:pPr>
      <w:r>
        <w:separator/>
      </w:r>
    </w:p>
  </w:endnote>
  <w:endnote w:type="continuationSeparator" w:id="0">
    <w:p w:rsidR="00787D9F" w:rsidRDefault="00787D9F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9F" w:rsidRDefault="00787D9F" w:rsidP="005334E0">
      <w:pPr>
        <w:spacing w:after="0" w:line="240" w:lineRule="auto"/>
      </w:pPr>
      <w:r>
        <w:separator/>
      </w:r>
    </w:p>
  </w:footnote>
  <w:footnote w:type="continuationSeparator" w:id="0">
    <w:p w:rsidR="00787D9F" w:rsidRDefault="00787D9F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39D8"/>
    <w:rsid w:val="000055DA"/>
    <w:rsid w:val="000342BC"/>
    <w:rsid w:val="00054520"/>
    <w:rsid w:val="000650D2"/>
    <w:rsid w:val="00072EA3"/>
    <w:rsid w:val="000759CA"/>
    <w:rsid w:val="00080E61"/>
    <w:rsid w:val="00095276"/>
    <w:rsid w:val="00096950"/>
    <w:rsid w:val="000A6396"/>
    <w:rsid w:val="000B59A7"/>
    <w:rsid w:val="000C25D6"/>
    <w:rsid w:val="000E3A3F"/>
    <w:rsid w:val="0010152C"/>
    <w:rsid w:val="00104D1D"/>
    <w:rsid w:val="001221A3"/>
    <w:rsid w:val="001347B8"/>
    <w:rsid w:val="0014634A"/>
    <w:rsid w:val="00152D28"/>
    <w:rsid w:val="00182F37"/>
    <w:rsid w:val="00184AEF"/>
    <w:rsid w:val="001C44BC"/>
    <w:rsid w:val="001C62E2"/>
    <w:rsid w:val="001C63F2"/>
    <w:rsid w:val="001C6646"/>
    <w:rsid w:val="001E12E0"/>
    <w:rsid w:val="001E5EAB"/>
    <w:rsid w:val="0021679F"/>
    <w:rsid w:val="002427F1"/>
    <w:rsid w:val="00291D94"/>
    <w:rsid w:val="00295739"/>
    <w:rsid w:val="002B6AD6"/>
    <w:rsid w:val="002C04B2"/>
    <w:rsid w:val="002E1437"/>
    <w:rsid w:val="002E7745"/>
    <w:rsid w:val="002F01BE"/>
    <w:rsid w:val="003128FE"/>
    <w:rsid w:val="00321D2E"/>
    <w:rsid w:val="00327A70"/>
    <w:rsid w:val="003520CB"/>
    <w:rsid w:val="003561DE"/>
    <w:rsid w:val="00363671"/>
    <w:rsid w:val="00365C74"/>
    <w:rsid w:val="003C0EBF"/>
    <w:rsid w:val="003D1C72"/>
    <w:rsid w:val="003E52A8"/>
    <w:rsid w:val="003F7B66"/>
    <w:rsid w:val="00400183"/>
    <w:rsid w:val="004071A4"/>
    <w:rsid w:val="004544CE"/>
    <w:rsid w:val="0046273E"/>
    <w:rsid w:val="00470E81"/>
    <w:rsid w:val="00477CAE"/>
    <w:rsid w:val="0048140D"/>
    <w:rsid w:val="00490F68"/>
    <w:rsid w:val="00493BBF"/>
    <w:rsid w:val="004A39FE"/>
    <w:rsid w:val="004A76BE"/>
    <w:rsid w:val="004C5436"/>
    <w:rsid w:val="004D7349"/>
    <w:rsid w:val="00525830"/>
    <w:rsid w:val="00525BC8"/>
    <w:rsid w:val="005334E0"/>
    <w:rsid w:val="00536ED3"/>
    <w:rsid w:val="0054541D"/>
    <w:rsid w:val="00587578"/>
    <w:rsid w:val="0059764C"/>
    <w:rsid w:val="005A2E8A"/>
    <w:rsid w:val="005B078A"/>
    <w:rsid w:val="005F7290"/>
    <w:rsid w:val="00606EC2"/>
    <w:rsid w:val="006101E3"/>
    <w:rsid w:val="0061374E"/>
    <w:rsid w:val="006734AD"/>
    <w:rsid w:val="006762AB"/>
    <w:rsid w:val="0068100A"/>
    <w:rsid w:val="006B4319"/>
    <w:rsid w:val="006E6623"/>
    <w:rsid w:val="007144C6"/>
    <w:rsid w:val="007375F8"/>
    <w:rsid w:val="007422B5"/>
    <w:rsid w:val="00782CCD"/>
    <w:rsid w:val="00784095"/>
    <w:rsid w:val="00787D9F"/>
    <w:rsid w:val="00795159"/>
    <w:rsid w:val="007B18A3"/>
    <w:rsid w:val="007D3F04"/>
    <w:rsid w:val="007D66FE"/>
    <w:rsid w:val="007E1E3F"/>
    <w:rsid w:val="007F5641"/>
    <w:rsid w:val="00821CB5"/>
    <w:rsid w:val="00833F33"/>
    <w:rsid w:val="008631C7"/>
    <w:rsid w:val="0087275F"/>
    <w:rsid w:val="008A6639"/>
    <w:rsid w:val="008B14A5"/>
    <w:rsid w:val="008C02D3"/>
    <w:rsid w:val="008C0ABA"/>
    <w:rsid w:val="008C5D79"/>
    <w:rsid w:val="008F3C9E"/>
    <w:rsid w:val="008F3D94"/>
    <w:rsid w:val="0090062A"/>
    <w:rsid w:val="00904C01"/>
    <w:rsid w:val="00905427"/>
    <w:rsid w:val="0091047D"/>
    <w:rsid w:val="00917CDF"/>
    <w:rsid w:val="00941564"/>
    <w:rsid w:val="009435CD"/>
    <w:rsid w:val="00954A2D"/>
    <w:rsid w:val="0097215B"/>
    <w:rsid w:val="00973EBA"/>
    <w:rsid w:val="00975F20"/>
    <w:rsid w:val="00985B88"/>
    <w:rsid w:val="00986244"/>
    <w:rsid w:val="00986BBA"/>
    <w:rsid w:val="009D0E89"/>
    <w:rsid w:val="009E1792"/>
    <w:rsid w:val="009F4F09"/>
    <w:rsid w:val="00A3102C"/>
    <w:rsid w:val="00A3696C"/>
    <w:rsid w:val="00A600DB"/>
    <w:rsid w:val="00A67587"/>
    <w:rsid w:val="00A80039"/>
    <w:rsid w:val="00AA2D7B"/>
    <w:rsid w:val="00AC3D88"/>
    <w:rsid w:val="00AC508C"/>
    <w:rsid w:val="00AC62DF"/>
    <w:rsid w:val="00AC73D1"/>
    <w:rsid w:val="00AE50BF"/>
    <w:rsid w:val="00AF4298"/>
    <w:rsid w:val="00B12FFF"/>
    <w:rsid w:val="00B22C26"/>
    <w:rsid w:val="00B2478D"/>
    <w:rsid w:val="00B4367F"/>
    <w:rsid w:val="00B82CE9"/>
    <w:rsid w:val="00B830DA"/>
    <w:rsid w:val="00B87C4F"/>
    <w:rsid w:val="00B96AE3"/>
    <w:rsid w:val="00BC02E0"/>
    <w:rsid w:val="00BC501C"/>
    <w:rsid w:val="00BD2E1C"/>
    <w:rsid w:val="00BE1ABE"/>
    <w:rsid w:val="00C019CA"/>
    <w:rsid w:val="00C05207"/>
    <w:rsid w:val="00C1297D"/>
    <w:rsid w:val="00C16559"/>
    <w:rsid w:val="00C23E02"/>
    <w:rsid w:val="00C45601"/>
    <w:rsid w:val="00C62808"/>
    <w:rsid w:val="00C727A8"/>
    <w:rsid w:val="00C84179"/>
    <w:rsid w:val="00C848A8"/>
    <w:rsid w:val="00C905BD"/>
    <w:rsid w:val="00C97AC5"/>
    <w:rsid w:val="00CB3B2C"/>
    <w:rsid w:val="00CC15F4"/>
    <w:rsid w:val="00CD046F"/>
    <w:rsid w:val="00CF7758"/>
    <w:rsid w:val="00D2535A"/>
    <w:rsid w:val="00D56E81"/>
    <w:rsid w:val="00D65639"/>
    <w:rsid w:val="00D66DFC"/>
    <w:rsid w:val="00D75010"/>
    <w:rsid w:val="00DA3F0A"/>
    <w:rsid w:val="00DA77B6"/>
    <w:rsid w:val="00DB0A0D"/>
    <w:rsid w:val="00DB19A4"/>
    <w:rsid w:val="00DB77F2"/>
    <w:rsid w:val="00DC2BC6"/>
    <w:rsid w:val="00E10D7F"/>
    <w:rsid w:val="00E306D6"/>
    <w:rsid w:val="00E30DA5"/>
    <w:rsid w:val="00E33A8E"/>
    <w:rsid w:val="00E50873"/>
    <w:rsid w:val="00E539E2"/>
    <w:rsid w:val="00E553D7"/>
    <w:rsid w:val="00E67916"/>
    <w:rsid w:val="00E9466C"/>
    <w:rsid w:val="00E95B49"/>
    <w:rsid w:val="00E9664F"/>
    <w:rsid w:val="00EA2FE9"/>
    <w:rsid w:val="00EA440A"/>
    <w:rsid w:val="00EA45C9"/>
    <w:rsid w:val="00EB3356"/>
    <w:rsid w:val="00EB4785"/>
    <w:rsid w:val="00EC182F"/>
    <w:rsid w:val="00EC4071"/>
    <w:rsid w:val="00ED3F8F"/>
    <w:rsid w:val="00EE2A1C"/>
    <w:rsid w:val="00EF6AAF"/>
    <w:rsid w:val="00F010F7"/>
    <w:rsid w:val="00F1505A"/>
    <w:rsid w:val="00F935A4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m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strowska@i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a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a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stawsie@ia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Maria Ostrowska</cp:lastModifiedBy>
  <cp:revision>5</cp:revision>
  <cp:lastPrinted>2017-03-15T13:35:00Z</cp:lastPrinted>
  <dcterms:created xsi:type="dcterms:W3CDTF">2017-03-16T12:14:00Z</dcterms:created>
  <dcterms:modified xsi:type="dcterms:W3CDTF">2017-03-20T17:43:00Z</dcterms:modified>
</cp:coreProperties>
</file>